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92"/>
        <w:tblW w:w="1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281C57" w:rsidRPr="007C143D" w:rsidTr="00281C57">
        <w:trPr>
          <w:gridAfter w:val="1"/>
          <w:wAfter w:w="19" w:type="dxa"/>
        </w:trPr>
        <w:tc>
          <w:tcPr>
            <w:tcW w:w="4878" w:type="dxa"/>
            <w:gridSpan w:val="3"/>
          </w:tcPr>
          <w:p w:rsidR="00281C57" w:rsidRPr="002856F5" w:rsidRDefault="00281C57" w:rsidP="00281C57">
            <w:pPr>
              <w:rPr>
                <w:b/>
              </w:rPr>
            </w:pPr>
            <w:r>
              <w:rPr>
                <w:b/>
              </w:rPr>
              <w:t>El Paso ISD       Health</w:t>
            </w:r>
            <w:r w:rsidRPr="002856F5">
              <w:rPr>
                <w:b/>
              </w:rPr>
              <w:t xml:space="preserve"> </w:t>
            </w:r>
            <w:r>
              <w:rPr>
                <w:b/>
              </w:rPr>
              <w:t xml:space="preserve">      </w:t>
            </w:r>
            <w:r w:rsidRPr="002856F5">
              <w:rPr>
                <w:b/>
              </w:rPr>
              <w:t>Grade Level:</w:t>
            </w:r>
            <w:r>
              <w:rPr>
                <w:b/>
              </w:rPr>
              <w:t xml:space="preserve"> H.S. </w:t>
            </w:r>
          </w:p>
        </w:tc>
        <w:tc>
          <w:tcPr>
            <w:tcW w:w="4770" w:type="dxa"/>
            <w:gridSpan w:val="3"/>
          </w:tcPr>
          <w:p w:rsidR="00281C57" w:rsidRPr="00800D1E" w:rsidRDefault="00281C57" w:rsidP="00281C57">
            <w:pPr>
              <w:rPr>
                <w:b/>
              </w:rPr>
            </w:pPr>
            <w:r w:rsidRPr="007C143D">
              <w:rPr>
                <w:b/>
              </w:rPr>
              <w:t>U</w:t>
            </w:r>
            <w:r>
              <w:rPr>
                <w:b/>
              </w:rPr>
              <w:t>nit 7: Tobacco, Alcohol, and Other Drugs</w:t>
            </w:r>
          </w:p>
        </w:tc>
        <w:tc>
          <w:tcPr>
            <w:tcW w:w="2520" w:type="dxa"/>
          </w:tcPr>
          <w:p w:rsidR="00281C57" w:rsidRPr="007C143D" w:rsidRDefault="00281C57" w:rsidP="00281C57">
            <w:pPr>
              <w:rPr>
                <w:b/>
              </w:rPr>
            </w:pPr>
            <w:r>
              <w:rPr>
                <w:b/>
              </w:rPr>
              <w:t>12/3/12 – 12/14/12</w:t>
            </w:r>
          </w:p>
        </w:tc>
      </w:tr>
      <w:tr w:rsidR="00281C57" w:rsidRPr="00C13456" w:rsidTr="00281C57">
        <w:trPr>
          <w:gridAfter w:val="1"/>
          <w:wAfter w:w="19" w:type="dxa"/>
          <w:trHeight w:val="251"/>
        </w:trPr>
        <w:tc>
          <w:tcPr>
            <w:tcW w:w="4878" w:type="dxa"/>
            <w:gridSpan w:val="3"/>
          </w:tcPr>
          <w:p w:rsidR="00281C57" w:rsidRPr="00C13456" w:rsidRDefault="00281C57" w:rsidP="00281C57">
            <w:pPr>
              <w:jc w:val="center"/>
            </w:pPr>
            <w:r>
              <w:rPr>
                <w:noProof/>
              </w:rPr>
              <w:drawing>
                <wp:inline distT="0" distB="0" distL="0" distR="0">
                  <wp:extent cx="970351" cy="1375576"/>
                  <wp:effectExtent l="19050" t="0" r="1199"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970280" cy="1375476"/>
                          </a:xfrm>
                          <a:prstGeom prst="rect">
                            <a:avLst/>
                          </a:prstGeom>
                          <a:noFill/>
                          <a:ln w="9525">
                            <a:noFill/>
                            <a:miter lim="800000"/>
                            <a:headEnd/>
                            <a:tailEnd/>
                          </a:ln>
                        </pic:spPr>
                      </pic:pic>
                    </a:graphicData>
                  </a:graphic>
                </wp:inline>
              </w:drawing>
            </w:r>
            <w:r>
              <w:rPr>
                <w:noProof/>
              </w:rPr>
              <w:drawing>
                <wp:inline distT="0" distB="0" distL="0" distR="0">
                  <wp:extent cx="567442" cy="1144988"/>
                  <wp:effectExtent l="19050" t="0" r="4058"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571311" cy="1152795"/>
                          </a:xfrm>
                          <a:prstGeom prst="rect">
                            <a:avLst/>
                          </a:prstGeom>
                          <a:noFill/>
                          <a:ln w="9525">
                            <a:noFill/>
                            <a:miter lim="800000"/>
                            <a:headEnd/>
                            <a:tailEnd/>
                          </a:ln>
                        </pic:spPr>
                      </pic:pic>
                    </a:graphicData>
                  </a:graphic>
                </wp:inline>
              </w:drawing>
            </w:r>
            <w:r>
              <w:rPr>
                <w:noProof/>
              </w:rPr>
              <w:drawing>
                <wp:inline distT="0" distB="0" distL="0" distR="0">
                  <wp:extent cx="1180948" cy="1351722"/>
                  <wp:effectExtent l="19050" t="0" r="152"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187106" cy="1358771"/>
                          </a:xfrm>
                          <a:prstGeom prst="rect">
                            <a:avLst/>
                          </a:prstGeom>
                          <a:noFill/>
                          <a:ln w="9525">
                            <a:noFill/>
                            <a:miter lim="800000"/>
                            <a:headEnd/>
                            <a:tailEnd/>
                          </a:ln>
                        </pic:spPr>
                      </pic:pic>
                    </a:graphicData>
                  </a:graphic>
                </wp:inline>
              </w:drawing>
            </w:r>
          </w:p>
        </w:tc>
        <w:tc>
          <w:tcPr>
            <w:tcW w:w="7290" w:type="dxa"/>
            <w:gridSpan w:val="4"/>
          </w:tcPr>
          <w:p w:rsidR="00281C57" w:rsidRDefault="00281C57" w:rsidP="00281C57">
            <w:pPr>
              <w:rPr>
                <w:b/>
              </w:rPr>
            </w:pPr>
          </w:p>
          <w:p w:rsidR="00281C57" w:rsidRDefault="00281C57" w:rsidP="00281C57">
            <w:pPr>
              <w:rPr>
                <w:b/>
              </w:rPr>
            </w:pPr>
            <w:r>
              <w:rPr>
                <w:b/>
              </w:rPr>
              <w:t>Chapter 21: Tobacco</w:t>
            </w:r>
          </w:p>
          <w:p w:rsidR="00281C57" w:rsidRDefault="00281C57" w:rsidP="00281C57">
            <w:pPr>
              <w:rPr>
                <w:b/>
              </w:rPr>
            </w:pPr>
          </w:p>
          <w:p w:rsidR="00281C57" w:rsidRDefault="00281C57" w:rsidP="00281C57">
            <w:pPr>
              <w:rPr>
                <w:b/>
              </w:rPr>
            </w:pPr>
            <w:r>
              <w:rPr>
                <w:b/>
              </w:rPr>
              <w:t>Chapter 22: Alcohol</w:t>
            </w:r>
          </w:p>
          <w:p w:rsidR="00281C57" w:rsidRDefault="00281C57" w:rsidP="00281C57">
            <w:pPr>
              <w:rPr>
                <w:b/>
              </w:rPr>
            </w:pPr>
          </w:p>
          <w:p w:rsidR="00281C57" w:rsidRPr="00C13456" w:rsidRDefault="00281C57" w:rsidP="00281C57">
            <w:r>
              <w:rPr>
                <w:b/>
              </w:rPr>
              <w:t>Chapter 23: Medicines and Drugs</w:t>
            </w:r>
          </w:p>
        </w:tc>
      </w:tr>
      <w:tr w:rsidR="00281C57" w:rsidRPr="00557FF3" w:rsidTr="00281C57">
        <w:trPr>
          <w:trHeight w:val="323"/>
        </w:trPr>
        <w:tc>
          <w:tcPr>
            <w:tcW w:w="12187" w:type="dxa"/>
            <w:gridSpan w:val="8"/>
            <w:shd w:val="clear" w:color="auto" w:fill="99CCFF"/>
          </w:tcPr>
          <w:p w:rsidR="00281C57" w:rsidRDefault="00281C57" w:rsidP="00281C57">
            <w:pPr>
              <w:rPr>
                <w:b/>
              </w:rPr>
            </w:pPr>
            <w:r>
              <w:rPr>
                <w:b/>
              </w:rPr>
              <w:t xml:space="preserve">Academic Vocabulary: </w:t>
            </w:r>
          </w:p>
          <w:p w:rsidR="00281C57" w:rsidRDefault="00281C57" w:rsidP="00281C57">
            <w:pPr>
              <w:rPr>
                <w:b/>
                <w:i/>
                <w:sz w:val="20"/>
                <w:szCs w:val="20"/>
              </w:rPr>
            </w:pPr>
            <w:r>
              <w:rPr>
                <w:b/>
                <w:i/>
                <w:sz w:val="20"/>
                <w:szCs w:val="20"/>
              </w:rPr>
              <w:t xml:space="preserve">Tobacco: stimulant, addictive drug, carbon monoxide, tar, carcinogen, smokeless tobacco, nicotine, </w:t>
            </w:r>
            <w:proofErr w:type="spellStart"/>
            <w:r>
              <w:rPr>
                <w:b/>
                <w:i/>
                <w:sz w:val="20"/>
                <w:szCs w:val="20"/>
              </w:rPr>
              <w:t>leukoplakia</w:t>
            </w:r>
            <w:proofErr w:type="spellEnd"/>
            <w:r>
              <w:rPr>
                <w:b/>
                <w:i/>
                <w:sz w:val="20"/>
                <w:szCs w:val="20"/>
              </w:rPr>
              <w:t xml:space="preserve">, nicotine withdrawal, nicotine </w:t>
            </w:r>
          </w:p>
          <w:p w:rsidR="00281C57" w:rsidRDefault="00281C57" w:rsidP="00281C57">
            <w:pPr>
              <w:rPr>
                <w:b/>
                <w:i/>
                <w:sz w:val="20"/>
                <w:szCs w:val="20"/>
              </w:rPr>
            </w:pPr>
            <w:r>
              <w:rPr>
                <w:b/>
                <w:i/>
                <w:sz w:val="20"/>
                <w:szCs w:val="20"/>
              </w:rPr>
              <w:t xml:space="preserve">      substitute, mainstream smoke, </w:t>
            </w:r>
            <w:proofErr w:type="spellStart"/>
            <w:r>
              <w:rPr>
                <w:b/>
                <w:i/>
                <w:sz w:val="20"/>
                <w:szCs w:val="20"/>
              </w:rPr>
              <w:t>sidestream</w:t>
            </w:r>
            <w:proofErr w:type="spellEnd"/>
            <w:r>
              <w:rPr>
                <w:b/>
                <w:i/>
                <w:sz w:val="20"/>
                <w:szCs w:val="20"/>
              </w:rPr>
              <w:t xml:space="preserve"> smoke, environmental tobacco smoke</w:t>
            </w:r>
          </w:p>
          <w:p w:rsidR="00281C57" w:rsidRDefault="00281C57" w:rsidP="00281C57">
            <w:pPr>
              <w:rPr>
                <w:b/>
                <w:i/>
                <w:sz w:val="20"/>
                <w:szCs w:val="20"/>
              </w:rPr>
            </w:pPr>
            <w:r>
              <w:rPr>
                <w:b/>
                <w:i/>
                <w:sz w:val="20"/>
                <w:szCs w:val="20"/>
              </w:rPr>
              <w:t xml:space="preserve">Alcohol: alcohol abuse, depressant, ethanol, fermentation, intoxication, blood alcohol concentration, binge drinking, metabolism, alcohol </w:t>
            </w:r>
          </w:p>
          <w:p w:rsidR="00281C57" w:rsidRPr="00CB3BB7" w:rsidRDefault="00281C57" w:rsidP="00281C57">
            <w:pPr>
              <w:rPr>
                <w:b/>
                <w:i/>
                <w:sz w:val="20"/>
                <w:szCs w:val="20"/>
              </w:rPr>
            </w:pPr>
            <w:r>
              <w:rPr>
                <w:b/>
                <w:i/>
                <w:sz w:val="20"/>
                <w:szCs w:val="20"/>
              </w:rPr>
              <w:t xml:space="preserve">      poisoning, alcoholism, detoxification, sobriety, alcoholic, fetal alcohol syndrome, recovery</w:t>
            </w:r>
          </w:p>
          <w:p w:rsidR="00281C57" w:rsidRDefault="00281C57" w:rsidP="00281C57">
            <w:pPr>
              <w:rPr>
                <w:b/>
                <w:i/>
                <w:sz w:val="20"/>
                <w:szCs w:val="20"/>
              </w:rPr>
            </w:pPr>
            <w:r>
              <w:rPr>
                <w:b/>
                <w:i/>
                <w:sz w:val="20"/>
                <w:szCs w:val="20"/>
              </w:rPr>
              <w:t xml:space="preserve">Medicines and Drugs: drug watches, drug-free school zone, psychoactive drugs, narcotics, designer drugs, depressants, hallucinogens,    </w:t>
            </w:r>
          </w:p>
          <w:p w:rsidR="00281C57" w:rsidRDefault="00281C57" w:rsidP="00281C57">
            <w:pPr>
              <w:rPr>
                <w:b/>
                <w:i/>
                <w:sz w:val="20"/>
                <w:szCs w:val="20"/>
              </w:rPr>
            </w:pPr>
            <w:r>
              <w:rPr>
                <w:b/>
                <w:i/>
                <w:sz w:val="20"/>
                <w:szCs w:val="20"/>
              </w:rPr>
              <w:t xml:space="preserve">     stimulants, euphoria, inhalants, paranoia, marijuana, anabolic-androgenic steroids, addiction, overdose, illegal drugs, substance abuse, illicit </w:t>
            </w:r>
          </w:p>
          <w:p w:rsidR="00281C57" w:rsidRDefault="00281C57" w:rsidP="00281C57">
            <w:pPr>
              <w:rPr>
                <w:b/>
                <w:i/>
                <w:sz w:val="20"/>
                <w:szCs w:val="20"/>
              </w:rPr>
            </w:pPr>
            <w:r>
              <w:rPr>
                <w:b/>
                <w:i/>
                <w:sz w:val="20"/>
                <w:szCs w:val="20"/>
              </w:rPr>
              <w:t xml:space="preserve">     drug use, psychological dependence, physiological dependence, medicines, synergistic effects, vaccines, antagonistic interaction, drugs, side </w:t>
            </w:r>
          </w:p>
          <w:p w:rsidR="00281C57" w:rsidRPr="00557FF3" w:rsidRDefault="00281C57" w:rsidP="00281C57">
            <w:pPr>
              <w:rPr>
                <w:b/>
                <w:i/>
                <w:sz w:val="20"/>
                <w:szCs w:val="20"/>
              </w:rPr>
            </w:pPr>
            <w:r>
              <w:rPr>
                <w:b/>
                <w:i/>
                <w:sz w:val="20"/>
                <w:szCs w:val="20"/>
              </w:rPr>
              <w:t xml:space="preserve">     effects, additive interaction, analgesics</w:t>
            </w:r>
          </w:p>
        </w:tc>
      </w:tr>
      <w:tr w:rsidR="00281C57" w:rsidRPr="003F3184" w:rsidTr="00281C57">
        <w:trPr>
          <w:trHeight w:val="260"/>
        </w:trPr>
        <w:tc>
          <w:tcPr>
            <w:tcW w:w="4858" w:type="dxa"/>
            <w:gridSpan w:val="2"/>
            <w:tcBorders>
              <w:bottom w:val="single" w:sz="4" w:space="0" w:color="auto"/>
            </w:tcBorders>
            <w:shd w:val="clear" w:color="auto" w:fill="FFFF00"/>
          </w:tcPr>
          <w:p w:rsidR="00281C57" w:rsidRDefault="00281C57" w:rsidP="00281C57">
            <w:pPr>
              <w:rPr>
                <w:b/>
              </w:rPr>
            </w:pPr>
            <w:r w:rsidRPr="002856F5">
              <w:rPr>
                <w:b/>
              </w:rPr>
              <w:t>Guiding Questions</w:t>
            </w:r>
          </w:p>
          <w:p w:rsidR="00281C57" w:rsidRDefault="00281C57" w:rsidP="00281C57">
            <w:pPr>
              <w:rPr>
                <w:b/>
              </w:rPr>
            </w:pPr>
            <w:r w:rsidRPr="007C143D">
              <w:rPr>
                <w:b/>
              </w:rPr>
              <w:t xml:space="preserve">Chapter </w:t>
            </w:r>
            <w:r>
              <w:rPr>
                <w:b/>
              </w:rPr>
              <w:t>21</w:t>
            </w:r>
          </w:p>
          <w:p w:rsidR="00281C57" w:rsidRDefault="00281C57" w:rsidP="00281C57">
            <w:pPr>
              <w:ind w:left="360"/>
              <w:rPr>
                <w:sz w:val="20"/>
                <w:szCs w:val="20"/>
              </w:rPr>
            </w:pPr>
            <w:r>
              <w:rPr>
                <w:sz w:val="20"/>
                <w:szCs w:val="20"/>
              </w:rPr>
              <w:t xml:space="preserve">1.     What effect does tar in cigarette smoke have on </w:t>
            </w:r>
          </w:p>
          <w:p w:rsidR="00281C57" w:rsidRPr="007A13DD" w:rsidRDefault="00281C57" w:rsidP="00281C57">
            <w:pPr>
              <w:ind w:left="360"/>
              <w:rPr>
                <w:sz w:val="20"/>
                <w:szCs w:val="20"/>
              </w:rPr>
            </w:pPr>
            <w:r>
              <w:rPr>
                <w:sz w:val="20"/>
                <w:szCs w:val="20"/>
              </w:rPr>
              <w:t xml:space="preserve">        </w:t>
            </w:r>
            <w:proofErr w:type="gramStart"/>
            <w:r>
              <w:rPr>
                <w:sz w:val="20"/>
                <w:szCs w:val="20"/>
              </w:rPr>
              <w:t>the</w:t>
            </w:r>
            <w:proofErr w:type="gramEnd"/>
            <w:r>
              <w:rPr>
                <w:sz w:val="20"/>
                <w:szCs w:val="20"/>
              </w:rPr>
              <w:t xml:space="preserve"> respiratory system?</w:t>
            </w:r>
          </w:p>
          <w:p w:rsidR="00281C57" w:rsidRDefault="00281C57" w:rsidP="00281C57">
            <w:pPr>
              <w:pStyle w:val="ListParagraph"/>
              <w:rPr>
                <w:sz w:val="20"/>
                <w:szCs w:val="20"/>
              </w:rPr>
            </w:pPr>
          </w:p>
          <w:p w:rsidR="00281C57" w:rsidRDefault="00281C57" w:rsidP="00281C57">
            <w:pPr>
              <w:rPr>
                <w:sz w:val="20"/>
                <w:szCs w:val="20"/>
              </w:rPr>
            </w:pPr>
            <w:r>
              <w:rPr>
                <w:sz w:val="20"/>
                <w:szCs w:val="20"/>
              </w:rPr>
              <w:t xml:space="preserve">       2.     How do tobacco companies encourage teen </w:t>
            </w:r>
          </w:p>
          <w:p w:rsidR="00281C57" w:rsidRPr="007A13DD" w:rsidRDefault="00281C57" w:rsidP="00281C57">
            <w:pPr>
              <w:rPr>
                <w:sz w:val="20"/>
                <w:szCs w:val="20"/>
              </w:rPr>
            </w:pPr>
            <w:r>
              <w:rPr>
                <w:sz w:val="20"/>
                <w:szCs w:val="20"/>
              </w:rPr>
              <w:t xml:space="preserve">               </w:t>
            </w:r>
            <w:proofErr w:type="gramStart"/>
            <w:r>
              <w:rPr>
                <w:sz w:val="20"/>
                <w:szCs w:val="20"/>
              </w:rPr>
              <w:t>tobacco</w:t>
            </w:r>
            <w:proofErr w:type="gramEnd"/>
            <w:r>
              <w:rPr>
                <w:sz w:val="20"/>
                <w:szCs w:val="20"/>
              </w:rPr>
              <w:t xml:space="preserve"> use?</w:t>
            </w:r>
          </w:p>
          <w:p w:rsidR="00281C57" w:rsidRDefault="00281C57" w:rsidP="00281C57">
            <w:pPr>
              <w:pStyle w:val="ListParagraph"/>
              <w:rPr>
                <w:sz w:val="20"/>
                <w:szCs w:val="20"/>
              </w:rPr>
            </w:pPr>
          </w:p>
          <w:p w:rsidR="00281C57" w:rsidRDefault="00281C57" w:rsidP="00281C57">
            <w:pPr>
              <w:pStyle w:val="ListParagraph"/>
              <w:rPr>
                <w:sz w:val="20"/>
                <w:szCs w:val="20"/>
              </w:rPr>
            </w:pPr>
          </w:p>
          <w:p w:rsidR="00281C57" w:rsidRDefault="00281C57" w:rsidP="00281C57">
            <w:pPr>
              <w:pStyle w:val="ListParagraph"/>
              <w:rPr>
                <w:sz w:val="20"/>
                <w:szCs w:val="20"/>
              </w:rPr>
            </w:pPr>
          </w:p>
          <w:p w:rsidR="00281C57" w:rsidRPr="00E66C1E" w:rsidRDefault="00281C57" w:rsidP="00281C57">
            <w:pPr>
              <w:pStyle w:val="ListParagraph"/>
              <w:rPr>
                <w:sz w:val="20"/>
                <w:szCs w:val="20"/>
              </w:rPr>
            </w:pPr>
          </w:p>
          <w:p w:rsidR="00281C57" w:rsidRDefault="00281C57" w:rsidP="00281C57">
            <w:pPr>
              <w:ind w:left="360"/>
              <w:rPr>
                <w:sz w:val="20"/>
                <w:szCs w:val="20"/>
              </w:rPr>
            </w:pPr>
            <w:r>
              <w:rPr>
                <w:sz w:val="20"/>
                <w:szCs w:val="20"/>
              </w:rPr>
              <w:t xml:space="preserve">3.     List two refusal skills that you can use to say no </w:t>
            </w:r>
          </w:p>
          <w:p w:rsidR="00281C57" w:rsidRPr="007A13DD" w:rsidRDefault="00281C57" w:rsidP="00281C57">
            <w:pPr>
              <w:ind w:left="360"/>
              <w:rPr>
                <w:sz w:val="20"/>
                <w:szCs w:val="20"/>
              </w:rPr>
            </w:pPr>
            <w:r>
              <w:rPr>
                <w:sz w:val="20"/>
                <w:szCs w:val="20"/>
              </w:rPr>
              <w:t xml:space="preserve">        </w:t>
            </w:r>
            <w:proofErr w:type="gramStart"/>
            <w:r>
              <w:rPr>
                <w:sz w:val="20"/>
                <w:szCs w:val="20"/>
              </w:rPr>
              <w:t>to</w:t>
            </w:r>
            <w:proofErr w:type="gramEnd"/>
            <w:r>
              <w:rPr>
                <w:sz w:val="20"/>
                <w:szCs w:val="20"/>
              </w:rPr>
              <w:t xml:space="preserve"> tobacco.</w:t>
            </w:r>
          </w:p>
          <w:p w:rsidR="00281C57" w:rsidRPr="00E66C1E" w:rsidRDefault="00281C57" w:rsidP="00281C57">
            <w:pPr>
              <w:pStyle w:val="ListParagraph"/>
              <w:rPr>
                <w:sz w:val="20"/>
                <w:szCs w:val="20"/>
              </w:rPr>
            </w:pPr>
          </w:p>
          <w:p w:rsidR="00281C57" w:rsidRDefault="00281C57" w:rsidP="00281C57">
            <w:pPr>
              <w:ind w:left="360"/>
              <w:rPr>
                <w:sz w:val="20"/>
                <w:szCs w:val="20"/>
              </w:rPr>
            </w:pPr>
            <w:r>
              <w:rPr>
                <w:sz w:val="20"/>
                <w:szCs w:val="20"/>
              </w:rPr>
              <w:t xml:space="preserve">4.    List three health problems associated with </w:t>
            </w:r>
          </w:p>
          <w:p w:rsidR="00281C57" w:rsidRPr="007A13DD" w:rsidRDefault="00281C57" w:rsidP="00281C57">
            <w:pPr>
              <w:ind w:left="360"/>
              <w:rPr>
                <w:sz w:val="20"/>
                <w:szCs w:val="20"/>
              </w:rPr>
            </w:pPr>
            <w:r>
              <w:rPr>
                <w:sz w:val="20"/>
                <w:szCs w:val="20"/>
              </w:rPr>
              <w:t xml:space="preserve">       </w:t>
            </w:r>
            <w:proofErr w:type="gramStart"/>
            <w:r>
              <w:rPr>
                <w:sz w:val="20"/>
                <w:szCs w:val="20"/>
              </w:rPr>
              <w:t>environmental</w:t>
            </w:r>
            <w:proofErr w:type="gramEnd"/>
            <w:r>
              <w:rPr>
                <w:sz w:val="20"/>
                <w:szCs w:val="20"/>
              </w:rPr>
              <w:t xml:space="preserve"> tobacco smoke.</w:t>
            </w:r>
          </w:p>
          <w:p w:rsidR="00281C57" w:rsidRDefault="00281C57" w:rsidP="00281C57">
            <w:pPr>
              <w:pStyle w:val="ListParagraph"/>
              <w:rPr>
                <w:sz w:val="20"/>
                <w:szCs w:val="20"/>
              </w:rPr>
            </w:pPr>
          </w:p>
          <w:p w:rsidR="00281C57" w:rsidRDefault="00281C57" w:rsidP="00281C57">
            <w:pPr>
              <w:pStyle w:val="ListParagraph"/>
              <w:rPr>
                <w:sz w:val="20"/>
                <w:szCs w:val="20"/>
              </w:rPr>
            </w:pPr>
          </w:p>
          <w:p w:rsidR="00281C57" w:rsidRDefault="00281C57" w:rsidP="00281C57">
            <w:pPr>
              <w:pStyle w:val="ListParagraph"/>
              <w:rPr>
                <w:sz w:val="20"/>
                <w:szCs w:val="20"/>
              </w:rPr>
            </w:pPr>
          </w:p>
          <w:p w:rsidR="00281C57" w:rsidRDefault="00281C57" w:rsidP="00281C57">
            <w:pPr>
              <w:pStyle w:val="ListParagraph"/>
              <w:rPr>
                <w:sz w:val="20"/>
                <w:szCs w:val="20"/>
              </w:rPr>
            </w:pPr>
          </w:p>
          <w:p w:rsidR="00281C57" w:rsidRPr="00E66C1E" w:rsidRDefault="00281C57" w:rsidP="00281C57">
            <w:pPr>
              <w:pStyle w:val="ListParagraph"/>
              <w:rPr>
                <w:sz w:val="20"/>
                <w:szCs w:val="20"/>
              </w:rPr>
            </w:pPr>
          </w:p>
          <w:p w:rsidR="00281C57" w:rsidRPr="007A13DD" w:rsidRDefault="00281C57" w:rsidP="00281C57">
            <w:pPr>
              <w:ind w:left="360"/>
              <w:rPr>
                <w:sz w:val="20"/>
                <w:szCs w:val="20"/>
              </w:rPr>
            </w:pPr>
            <w:r>
              <w:rPr>
                <w:sz w:val="20"/>
                <w:szCs w:val="20"/>
              </w:rPr>
              <w:t>5.    How do state laws discourage teen smoking?</w:t>
            </w:r>
          </w:p>
          <w:p w:rsidR="00281C57" w:rsidRDefault="00281C57" w:rsidP="00281C57">
            <w:pPr>
              <w:rPr>
                <w:iCs/>
                <w:sz w:val="20"/>
                <w:szCs w:val="20"/>
              </w:rPr>
            </w:pPr>
          </w:p>
          <w:p w:rsidR="00281C57" w:rsidRPr="007C143D" w:rsidRDefault="00281C57" w:rsidP="00281C57">
            <w:pPr>
              <w:rPr>
                <w:iCs/>
                <w:sz w:val="20"/>
                <w:szCs w:val="20"/>
              </w:rPr>
            </w:pPr>
          </w:p>
          <w:p w:rsidR="00281C57" w:rsidRDefault="00281C57" w:rsidP="00281C57">
            <w:pPr>
              <w:rPr>
                <w:b/>
                <w:iCs/>
              </w:rPr>
            </w:pPr>
            <w:r w:rsidRPr="007B05C2">
              <w:rPr>
                <w:b/>
                <w:iCs/>
              </w:rPr>
              <w:t xml:space="preserve">Chapter </w:t>
            </w:r>
            <w:r>
              <w:rPr>
                <w:b/>
                <w:iCs/>
              </w:rPr>
              <w:t>22</w:t>
            </w:r>
          </w:p>
          <w:p w:rsidR="00281C57" w:rsidRPr="00E27827" w:rsidRDefault="00281C57" w:rsidP="00281C57">
            <w:pPr>
              <w:ind w:left="360"/>
              <w:rPr>
                <w:b/>
                <w:iCs/>
              </w:rPr>
            </w:pPr>
            <w:r>
              <w:rPr>
                <w:iCs/>
                <w:sz w:val="20"/>
                <w:szCs w:val="20"/>
              </w:rPr>
              <w:t>1.    List three factors that influence alcohol use.</w:t>
            </w:r>
          </w:p>
          <w:p w:rsidR="00281C57" w:rsidRDefault="00281C57" w:rsidP="00281C57">
            <w:pPr>
              <w:pStyle w:val="ListParagraph"/>
              <w:rPr>
                <w:b/>
                <w:iCs/>
              </w:rPr>
            </w:pPr>
          </w:p>
          <w:p w:rsidR="00281C57" w:rsidRDefault="00281C57" w:rsidP="00281C57">
            <w:pPr>
              <w:pStyle w:val="ListParagraph"/>
              <w:rPr>
                <w:b/>
                <w:iCs/>
              </w:rPr>
            </w:pPr>
          </w:p>
          <w:p w:rsidR="00281C57" w:rsidRPr="007D35A8" w:rsidRDefault="00281C57" w:rsidP="00281C57">
            <w:pPr>
              <w:pStyle w:val="ListParagraph"/>
              <w:rPr>
                <w:b/>
                <w:iCs/>
              </w:rPr>
            </w:pPr>
          </w:p>
          <w:p w:rsidR="00281C57" w:rsidRDefault="00281C57" w:rsidP="00281C57">
            <w:pPr>
              <w:ind w:left="360"/>
              <w:rPr>
                <w:iCs/>
                <w:sz w:val="20"/>
                <w:szCs w:val="20"/>
              </w:rPr>
            </w:pPr>
            <w:r>
              <w:rPr>
                <w:iCs/>
                <w:sz w:val="20"/>
                <w:szCs w:val="20"/>
              </w:rPr>
              <w:t xml:space="preserve">2.    Describe the effects that alcohol has on the </w:t>
            </w:r>
          </w:p>
          <w:p w:rsidR="00281C57" w:rsidRPr="00E27827" w:rsidRDefault="00281C57" w:rsidP="00281C57">
            <w:pPr>
              <w:ind w:left="360"/>
              <w:rPr>
                <w:b/>
                <w:iCs/>
              </w:rPr>
            </w:pPr>
            <w:r>
              <w:rPr>
                <w:iCs/>
                <w:sz w:val="20"/>
                <w:szCs w:val="20"/>
              </w:rPr>
              <w:t xml:space="preserve">       </w:t>
            </w:r>
            <w:proofErr w:type="gramStart"/>
            <w:r>
              <w:rPr>
                <w:iCs/>
                <w:sz w:val="20"/>
                <w:szCs w:val="20"/>
              </w:rPr>
              <w:t>body</w:t>
            </w:r>
            <w:proofErr w:type="gramEnd"/>
            <w:r>
              <w:rPr>
                <w:iCs/>
                <w:sz w:val="20"/>
                <w:szCs w:val="20"/>
              </w:rPr>
              <w:t>.</w:t>
            </w:r>
          </w:p>
          <w:p w:rsidR="00281C57" w:rsidRDefault="00281C57" w:rsidP="00281C57">
            <w:pPr>
              <w:pStyle w:val="ListParagraph"/>
              <w:rPr>
                <w:b/>
                <w:iCs/>
              </w:rPr>
            </w:pPr>
          </w:p>
          <w:p w:rsidR="00281C57" w:rsidRPr="002958D1" w:rsidRDefault="00281C57" w:rsidP="00281C57">
            <w:pPr>
              <w:rPr>
                <w:b/>
                <w:iCs/>
              </w:rPr>
            </w:pPr>
          </w:p>
          <w:p w:rsidR="00281C57" w:rsidRDefault="00281C57" w:rsidP="00281C57">
            <w:pPr>
              <w:ind w:left="360"/>
              <w:rPr>
                <w:iCs/>
                <w:sz w:val="20"/>
                <w:szCs w:val="20"/>
              </w:rPr>
            </w:pPr>
            <w:r>
              <w:rPr>
                <w:iCs/>
                <w:sz w:val="20"/>
                <w:szCs w:val="20"/>
              </w:rPr>
              <w:t xml:space="preserve">3.     Describe the symptoms and alcoholic might </w:t>
            </w:r>
          </w:p>
          <w:p w:rsidR="00281C57" w:rsidRPr="00E27827" w:rsidRDefault="00281C57" w:rsidP="00281C57">
            <w:pPr>
              <w:ind w:left="360"/>
              <w:rPr>
                <w:b/>
                <w:iCs/>
              </w:rPr>
            </w:pPr>
            <w:r>
              <w:rPr>
                <w:iCs/>
                <w:sz w:val="20"/>
                <w:szCs w:val="20"/>
              </w:rPr>
              <w:t xml:space="preserve">        </w:t>
            </w:r>
            <w:proofErr w:type="gramStart"/>
            <w:r>
              <w:rPr>
                <w:iCs/>
                <w:sz w:val="20"/>
                <w:szCs w:val="20"/>
              </w:rPr>
              <w:t>display</w:t>
            </w:r>
            <w:proofErr w:type="gramEnd"/>
            <w:r>
              <w:rPr>
                <w:iCs/>
                <w:sz w:val="20"/>
                <w:szCs w:val="20"/>
              </w:rPr>
              <w:t>.</w:t>
            </w:r>
          </w:p>
          <w:p w:rsidR="00281C57" w:rsidRDefault="00281C57" w:rsidP="00281C57">
            <w:pPr>
              <w:pStyle w:val="ListParagraph"/>
              <w:rPr>
                <w:b/>
                <w:iCs/>
              </w:rPr>
            </w:pPr>
          </w:p>
          <w:p w:rsidR="00281C57" w:rsidRDefault="00281C57" w:rsidP="00281C57">
            <w:pPr>
              <w:pStyle w:val="ListParagraph"/>
              <w:rPr>
                <w:b/>
                <w:iCs/>
              </w:rPr>
            </w:pPr>
          </w:p>
          <w:p w:rsidR="00281C57" w:rsidRDefault="00281C57" w:rsidP="00281C57">
            <w:pPr>
              <w:pStyle w:val="ListParagraph"/>
              <w:rPr>
                <w:b/>
                <w:iCs/>
              </w:rPr>
            </w:pPr>
          </w:p>
          <w:p w:rsidR="00281C57" w:rsidRPr="007D35A8" w:rsidRDefault="00281C57" w:rsidP="00281C57">
            <w:pPr>
              <w:pStyle w:val="ListParagraph"/>
              <w:rPr>
                <w:b/>
                <w:iCs/>
              </w:rPr>
            </w:pPr>
          </w:p>
          <w:p w:rsidR="00281C57" w:rsidRDefault="00281C57" w:rsidP="00281C57">
            <w:pPr>
              <w:ind w:left="360"/>
              <w:rPr>
                <w:iCs/>
                <w:sz w:val="20"/>
                <w:szCs w:val="20"/>
              </w:rPr>
            </w:pPr>
            <w:r>
              <w:rPr>
                <w:iCs/>
                <w:sz w:val="20"/>
                <w:szCs w:val="20"/>
              </w:rPr>
              <w:lastRenderedPageBreak/>
              <w:t xml:space="preserve">4.     What are some physical, mental, social, and </w:t>
            </w:r>
          </w:p>
          <w:p w:rsidR="00281C57" w:rsidRDefault="00281C57" w:rsidP="00281C57">
            <w:pPr>
              <w:ind w:left="360"/>
              <w:rPr>
                <w:iCs/>
                <w:sz w:val="20"/>
                <w:szCs w:val="20"/>
              </w:rPr>
            </w:pPr>
            <w:r>
              <w:rPr>
                <w:iCs/>
                <w:sz w:val="20"/>
                <w:szCs w:val="20"/>
              </w:rPr>
              <w:t xml:space="preserve">         legal consequences of driving while intoxicated </w:t>
            </w:r>
          </w:p>
          <w:p w:rsidR="00281C57" w:rsidRPr="00E27827" w:rsidRDefault="00281C57" w:rsidP="00281C57">
            <w:pPr>
              <w:ind w:left="360"/>
              <w:rPr>
                <w:b/>
                <w:iCs/>
              </w:rPr>
            </w:pPr>
            <w:r>
              <w:rPr>
                <w:iCs/>
                <w:sz w:val="20"/>
                <w:szCs w:val="20"/>
              </w:rPr>
              <w:t xml:space="preserve">        </w:t>
            </w:r>
            <w:proofErr w:type="gramStart"/>
            <w:r>
              <w:rPr>
                <w:iCs/>
                <w:sz w:val="20"/>
                <w:szCs w:val="20"/>
              </w:rPr>
              <w:t>or</w:t>
            </w:r>
            <w:proofErr w:type="gramEnd"/>
            <w:r>
              <w:rPr>
                <w:iCs/>
                <w:sz w:val="20"/>
                <w:szCs w:val="20"/>
              </w:rPr>
              <w:t xml:space="preserve"> driving under the influence?</w:t>
            </w:r>
          </w:p>
          <w:p w:rsidR="00281C57" w:rsidRDefault="00281C57" w:rsidP="00281C57">
            <w:pPr>
              <w:pStyle w:val="ListParagraph"/>
              <w:rPr>
                <w:b/>
                <w:iCs/>
              </w:rPr>
            </w:pPr>
          </w:p>
          <w:p w:rsidR="00281C57" w:rsidRDefault="00281C57" w:rsidP="00281C57">
            <w:pPr>
              <w:pStyle w:val="ListParagraph"/>
              <w:rPr>
                <w:b/>
                <w:iCs/>
              </w:rPr>
            </w:pPr>
          </w:p>
          <w:p w:rsidR="00281C57" w:rsidRDefault="00281C57" w:rsidP="00281C57">
            <w:pPr>
              <w:pStyle w:val="ListParagraph"/>
              <w:rPr>
                <w:b/>
                <w:iCs/>
              </w:rPr>
            </w:pPr>
          </w:p>
          <w:p w:rsidR="00281C57" w:rsidRDefault="00281C57" w:rsidP="00281C57">
            <w:pPr>
              <w:pStyle w:val="ListParagraph"/>
              <w:rPr>
                <w:b/>
                <w:iCs/>
              </w:rPr>
            </w:pPr>
          </w:p>
          <w:p w:rsidR="00281C57" w:rsidRPr="007D35A8" w:rsidRDefault="00281C57" w:rsidP="00281C57">
            <w:pPr>
              <w:pStyle w:val="ListParagraph"/>
              <w:rPr>
                <w:b/>
                <w:iCs/>
              </w:rPr>
            </w:pPr>
          </w:p>
          <w:p w:rsidR="00281C57" w:rsidRDefault="00281C57" w:rsidP="00281C57">
            <w:pPr>
              <w:ind w:left="360"/>
              <w:rPr>
                <w:iCs/>
                <w:sz w:val="20"/>
                <w:szCs w:val="20"/>
              </w:rPr>
            </w:pPr>
            <w:r>
              <w:rPr>
                <w:iCs/>
                <w:sz w:val="20"/>
                <w:szCs w:val="20"/>
              </w:rPr>
              <w:t xml:space="preserve">5.     What is a safe amount of alcohol that a mother </w:t>
            </w:r>
          </w:p>
          <w:p w:rsidR="00281C57" w:rsidRPr="00E27827" w:rsidRDefault="00281C57" w:rsidP="00281C57">
            <w:pPr>
              <w:ind w:left="360"/>
              <w:rPr>
                <w:b/>
                <w:iCs/>
              </w:rPr>
            </w:pPr>
            <w:r>
              <w:rPr>
                <w:iCs/>
                <w:sz w:val="20"/>
                <w:szCs w:val="20"/>
              </w:rPr>
              <w:t xml:space="preserve">        </w:t>
            </w:r>
            <w:proofErr w:type="gramStart"/>
            <w:r>
              <w:rPr>
                <w:iCs/>
                <w:sz w:val="20"/>
                <w:szCs w:val="20"/>
              </w:rPr>
              <w:t>can</w:t>
            </w:r>
            <w:proofErr w:type="gramEnd"/>
            <w:r>
              <w:rPr>
                <w:iCs/>
                <w:sz w:val="20"/>
                <w:szCs w:val="20"/>
              </w:rPr>
              <w:t xml:space="preserve"> drink during pregnancy?</w:t>
            </w:r>
          </w:p>
          <w:p w:rsidR="00281C57" w:rsidRPr="00485EBF" w:rsidRDefault="00281C57" w:rsidP="00281C57">
            <w:pPr>
              <w:rPr>
                <w:sz w:val="20"/>
                <w:szCs w:val="20"/>
                <w:u w:val="single"/>
              </w:rPr>
            </w:pPr>
          </w:p>
          <w:p w:rsidR="00281C57" w:rsidRPr="001736D2" w:rsidRDefault="00281C57" w:rsidP="00281C57">
            <w:pPr>
              <w:pStyle w:val="ListParagraph"/>
              <w:rPr>
                <w:sz w:val="20"/>
                <w:szCs w:val="20"/>
              </w:rPr>
            </w:pPr>
          </w:p>
          <w:p w:rsidR="00281C57" w:rsidRDefault="00281C57" w:rsidP="00281C57">
            <w:pPr>
              <w:rPr>
                <w:b/>
              </w:rPr>
            </w:pPr>
            <w:r>
              <w:rPr>
                <w:b/>
              </w:rPr>
              <w:t>Chapter 23</w:t>
            </w:r>
          </w:p>
          <w:p w:rsidR="00281C57" w:rsidRDefault="00281C57" w:rsidP="00281C57">
            <w:pPr>
              <w:ind w:left="360"/>
              <w:rPr>
                <w:iCs/>
                <w:sz w:val="20"/>
                <w:szCs w:val="20"/>
              </w:rPr>
            </w:pPr>
            <w:r>
              <w:rPr>
                <w:iCs/>
                <w:sz w:val="20"/>
                <w:szCs w:val="20"/>
              </w:rPr>
              <w:t xml:space="preserve">1.     What is the difference between an additive </w:t>
            </w:r>
          </w:p>
          <w:p w:rsidR="00281C57" w:rsidRPr="00485EBF" w:rsidRDefault="00281C57" w:rsidP="00281C57">
            <w:pPr>
              <w:ind w:left="360"/>
              <w:rPr>
                <w:iCs/>
                <w:sz w:val="20"/>
                <w:szCs w:val="20"/>
              </w:rPr>
            </w:pPr>
            <w:r>
              <w:rPr>
                <w:iCs/>
                <w:sz w:val="20"/>
                <w:szCs w:val="20"/>
              </w:rPr>
              <w:t xml:space="preserve">        </w:t>
            </w:r>
            <w:proofErr w:type="gramStart"/>
            <w:r>
              <w:rPr>
                <w:iCs/>
                <w:sz w:val="20"/>
                <w:szCs w:val="20"/>
              </w:rPr>
              <w:t>interaction</w:t>
            </w:r>
            <w:proofErr w:type="gramEnd"/>
            <w:r>
              <w:rPr>
                <w:iCs/>
                <w:sz w:val="20"/>
                <w:szCs w:val="20"/>
              </w:rPr>
              <w:t xml:space="preserve"> and an antagonistic interaction?</w:t>
            </w:r>
          </w:p>
          <w:p w:rsidR="00281C57" w:rsidRDefault="00281C57" w:rsidP="00281C57">
            <w:pPr>
              <w:rPr>
                <w:iCs/>
                <w:sz w:val="20"/>
                <w:szCs w:val="20"/>
              </w:rPr>
            </w:pPr>
          </w:p>
          <w:p w:rsidR="00281C57" w:rsidRDefault="00281C57" w:rsidP="00281C57">
            <w:pPr>
              <w:rPr>
                <w:iCs/>
                <w:sz w:val="20"/>
                <w:szCs w:val="20"/>
              </w:rPr>
            </w:pPr>
          </w:p>
          <w:p w:rsidR="00281C57" w:rsidRPr="006A0F72" w:rsidRDefault="00281C57" w:rsidP="00281C57">
            <w:pPr>
              <w:rPr>
                <w:iCs/>
                <w:sz w:val="20"/>
                <w:szCs w:val="20"/>
              </w:rPr>
            </w:pPr>
          </w:p>
          <w:p w:rsidR="00281C57" w:rsidRDefault="00281C57" w:rsidP="00281C57">
            <w:pPr>
              <w:ind w:left="360"/>
              <w:rPr>
                <w:iCs/>
                <w:sz w:val="20"/>
                <w:szCs w:val="20"/>
              </w:rPr>
            </w:pPr>
            <w:r>
              <w:rPr>
                <w:iCs/>
                <w:sz w:val="20"/>
                <w:szCs w:val="20"/>
              </w:rPr>
              <w:t xml:space="preserve">2.     List three legal consequences of drug use for </w:t>
            </w:r>
          </w:p>
          <w:p w:rsidR="00281C57" w:rsidRPr="00485EBF" w:rsidRDefault="00281C57" w:rsidP="00281C57">
            <w:pPr>
              <w:ind w:left="360"/>
              <w:rPr>
                <w:iCs/>
                <w:sz w:val="20"/>
                <w:szCs w:val="20"/>
              </w:rPr>
            </w:pPr>
            <w:r>
              <w:rPr>
                <w:iCs/>
                <w:sz w:val="20"/>
                <w:szCs w:val="20"/>
              </w:rPr>
              <w:t xml:space="preserve">        </w:t>
            </w:r>
            <w:proofErr w:type="gramStart"/>
            <w:r>
              <w:rPr>
                <w:iCs/>
                <w:sz w:val="20"/>
                <w:szCs w:val="20"/>
              </w:rPr>
              <w:t>teens</w:t>
            </w:r>
            <w:proofErr w:type="gramEnd"/>
            <w:r>
              <w:rPr>
                <w:iCs/>
                <w:sz w:val="20"/>
                <w:szCs w:val="20"/>
              </w:rPr>
              <w:t>.</w:t>
            </w:r>
          </w:p>
          <w:p w:rsidR="00281C57" w:rsidRDefault="00281C57" w:rsidP="00281C57">
            <w:pPr>
              <w:pStyle w:val="ListParagraph"/>
              <w:rPr>
                <w:iCs/>
                <w:sz w:val="20"/>
                <w:szCs w:val="20"/>
              </w:rPr>
            </w:pPr>
          </w:p>
          <w:p w:rsidR="00281C57" w:rsidRDefault="00281C57" w:rsidP="00281C57">
            <w:pPr>
              <w:pStyle w:val="ListParagraph"/>
              <w:jc w:val="right"/>
              <w:rPr>
                <w:iCs/>
                <w:sz w:val="20"/>
                <w:szCs w:val="20"/>
              </w:rPr>
            </w:pPr>
          </w:p>
          <w:p w:rsidR="00281C57" w:rsidRDefault="00281C57" w:rsidP="00281C57">
            <w:pPr>
              <w:pStyle w:val="ListParagraph"/>
              <w:jc w:val="right"/>
              <w:rPr>
                <w:iCs/>
                <w:sz w:val="20"/>
                <w:szCs w:val="20"/>
              </w:rPr>
            </w:pPr>
          </w:p>
          <w:p w:rsidR="00281C57" w:rsidRDefault="00281C57" w:rsidP="00281C57">
            <w:pPr>
              <w:pStyle w:val="ListParagraph"/>
              <w:jc w:val="right"/>
              <w:rPr>
                <w:iCs/>
                <w:sz w:val="20"/>
                <w:szCs w:val="20"/>
              </w:rPr>
            </w:pPr>
          </w:p>
          <w:p w:rsidR="00281C57" w:rsidRPr="002958D1" w:rsidRDefault="00281C57" w:rsidP="00281C57">
            <w:pPr>
              <w:pStyle w:val="ListParagraph"/>
              <w:jc w:val="right"/>
              <w:rPr>
                <w:iCs/>
                <w:sz w:val="20"/>
                <w:szCs w:val="20"/>
              </w:rPr>
            </w:pPr>
          </w:p>
          <w:p w:rsidR="00281C57" w:rsidRPr="00485EBF" w:rsidRDefault="00281C57" w:rsidP="00281C57">
            <w:pPr>
              <w:ind w:left="360"/>
              <w:rPr>
                <w:iCs/>
                <w:sz w:val="20"/>
                <w:szCs w:val="20"/>
              </w:rPr>
            </w:pPr>
            <w:r>
              <w:rPr>
                <w:iCs/>
                <w:sz w:val="20"/>
                <w:szCs w:val="20"/>
              </w:rPr>
              <w:t>3.     What effect does marijuana have on the body?</w:t>
            </w: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Pr="00485EBF" w:rsidRDefault="00281C57" w:rsidP="00281C57">
            <w:pPr>
              <w:ind w:left="360"/>
              <w:rPr>
                <w:iCs/>
                <w:sz w:val="20"/>
                <w:szCs w:val="20"/>
              </w:rPr>
            </w:pPr>
            <w:r>
              <w:rPr>
                <w:iCs/>
                <w:sz w:val="20"/>
                <w:szCs w:val="20"/>
              </w:rPr>
              <w:t>4.     List five harmful effects of club drugs.</w:t>
            </w: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Default="00281C57" w:rsidP="00281C57">
            <w:pPr>
              <w:pStyle w:val="ListParagraph"/>
              <w:rPr>
                <w:iCs/>
                <w:sz w:val="20"/>
                <w:szCs w:val="20"/>
              </w:rPr>
            </w:pPr>
          </w:p>
          <w:p w:rsidR="00281C57" w:rsidRPr="002958D1" w:rsidRDefault="00281C57" w:rsidP="00281C57">
            <w:pPr>
              <w:pStyle w:val="ListParagraph"/>
              <w:rPr>
                <w:iCs/>
                <w:sz w:val="20"/>
                <w:szCs w:val="20"/>
              </w:rPr>
            </w:pPr>
          </w:p>
          <w:p w:rsidR="00281C57" w:rsidRDefault="00281C57" w:rsidP="00281C57">
            <w:pPr>
              <w:ind w:left="360"/>
              <w:rPr>
                <w:iCs/>
                <w:sz w:val="20"/>
                <w:szCs w:val="20"/>
              </w:rPr>
            </w:pPr>
            <w:r>
              <w:rPr>
                <w:iCs/>
                <w:sz w:val="20"/>
                <w:szCs w:val="20"/>
              </w:rPr>
              <w:t xml:space="preserve">5.     What are the symptoms of a hallucinogen </w:t>
            </w:r>
          </w:p>
          <w:p w:rsidR="00281C57" w:rsidRPr="00A0576E" w:rsidRDefault="00281C57" w:rsidP="00281C57">
            <w:pPr>
              <w:ind w:left="360"/>
              <w:rPr>
                <w:iCs/>
                <w:sz w:val="20"/>
                <w:szCs w:val="20"/>
              </w:rPr>
            </w:pPr>
            <w:r>
              <w:rPr>
                <w:iCs/>
                <w:sz w:val="20"/>
                <w:szCs w:val="20"/>
              </w:rPr>
              <w:t xml:space="preserve">        </w:t>
            </w:r>
            <w:proofErr w:type="gramStart"/>
            <w:r>
              <w:rPr>
                <w:iCs/>
                <w:sz w:val="20"/>
                <w:szCs w:val="20"/>
              </w:rPr>
              <w:t>overdose</w:t>
            </w:r>
            <w:proofErr w:type="gramEnd"/>
            <w:r>
              <w:rPr>
                <w:iCs/>
                <w:sz w:val="20"/>
                <w:szCs w:val="20"/>
              </w:rPr>
              <w:t>?</w:t>
            </w:r>
          </w:p>
        </w:tc>
        <w:tc>
          <w:tcPr>
            <w:tcW w:w="7329" w:type="dxa"/>
            <w:gridSpan w:val="6"/>
            <w:tcBorders>
              <w:bottom w:val="single" w:sz="4" w:space="0" w:color="auto"/>
            </w:tcBorders>
            <w:shd w:val="clear" w:color="auto" w:fill="FFFF00"/>
          </w:tcPr>
          <w:p w:rsidR="00281C57" w:rsidRDefault="00281C57" w:rsidP="00281C57">
            <w:pPr>
              <w:rPr>
                <w:b/>
              </w:rPr>
            </w:pPr>
            <w:r w:rsidRPr="002856F5">
              <w:rPr>
                <w:b/>
              </w:rPr>
              <w:lastRenderedPageBreak/>
              <w:t>Enduring Understandings</w:t>
            </w:r>
          </w:p>
          <w:p w:rsidR="00281C57" w:rsidRDefault="00281C57" w:rsidP="00281C57">
            <w:pPr>
              <w:rPr>
                <w:sz w:val="20"/>
                <w:szCs w:val="20"/>
              </w:rPr>
            </w:pPr>
            <w:r>
              <w:rPr>
                <w:b/>
              </w:rPr>
              <w:t>Chapter 21</w:t>
            </w:r>
          </w:p>
          <w:p w:rsidR="00281C57" w:rsidRDefault="00281C57" w:rsidP="00281C57">
            <w:pPr>
              <w:rPr>
                <w:sz w:val="20"/>
                <w:szCs w:val="20"/>
              </w:rPr>
            </w:pPr>
            <w:r>
              <w:rPr>
                <w:sz w:val="20"/>
                <w:szCs w:val="20"/>
              </w:rPr>
              <w:t xml:space="preserve">       1.     *destroys the cilia that keep the respiratory tract clear</w:t>
            </w:r>
          </w:p>
          <w:p w:rsidR="00281C57" w:rsidRDefault="00281C57" w:rsidP="00281C57">
            <w:pPr>
              <w:rPr>
                <w:sz w:val="20"/>
                <w:szCs w:val="20"/>
              </w:rPr>
            </w:pPr>
            <w:r>
              <w:rPr>
                <w:sz w:val="20"/>
                <w:szCs w:val="20"/>
              </w:rPr>
              <w:t xml:space="preserve">               *damages alveoli and reduces lung function</w:t>
            </w:r>
          </w:p>
          <w:p w:rsidR="00281C57" w:rsidRPr="007A13DD" w:rsidRDefault="00281C57" w:rsidP="00281C57">
            <w:pPr>
              <w:rPr>
                <w:sz w:val="20"/>
                <w:szCs w:val="20"/>
              </w:rPr>
            </w:pPr>
          </w:p>
          <w:p w:rsidR="00281C57" w:rsidRPr="00E27827" w:rsidRDefault="00281C57" w:rsidP="00281C57">
            <w:pPr>
              <w:ind w:left="360"/>
              <w:rPr>
                <w:sz w:val="20"/>
                <w:szCs w:val="20"/>
              </w:rPr>
            </w:pPr>
            <w:r>
              <w:rPr>
                <w:sz w:val="20"/>
                <w:szCs w:val="20"/>
              </w:rPr>
              <w:t xml:space="preserve">2.    </w:t>
            </w:r>
            <w:r w:rsidRPr="00E27827">
              <w:rPr>
                <w:sz w:val="20"/>
                <w:szCs w:val="20"/>
              </w:rPr>
              <w:t>Tobacco company strategies:</w:t>
            </w:r>
          </w:p>
          <w:p w:rsidR="00281C57" w:rsidRDefault="00281C57" w:rsidP="00281C57">
            <w:pPr>
              <w:pStyle w:val="ListParagraph"/>
              <w:rPr>
                <w:sz w:val="20"/>
                <w:szCs w:val="20"/>
              </w:rPr>
            </w:pPr>
            <w:r>
              <w:rPr>
                <w:sz w:val="20"/>
                <w:szCs w:val="20"/>
              </w:rPr>
              <w:t>*use ads that target younger people</w:t>
            </w:r>
          </w:p>
          <w:p w:rsidR="00281C57" w:rsidRDefault="00281C57" w:rsidP="00281C57">
            <w:pPr>
              <w:pStyle w:val="ListParagraph"/>
              <w:rPr>
                <w:sz w:val="20"/>
                <w:szCs w:val="20"/>
              </w:rPr>
            </w:pPr>
            <w:r>
              <w:rPr>
                <w:sz w:val="20"/>
                <w:szCs w:val="20"/>
              </w:rPr>
              <w:t>*place promotional signs at eye level of children</w:t>
            </w:r>
          </w:p>
          <w:p w:rsidR="00281C57" w:rsidRDefault="00281C57" w:rsidP="00281C57">
            <w:pPr>
              <w:pStyle w:val="ListParagraph"/>
              <w:rPr>
                <w:sz w:val="20"/>
                <w:szCs w:val="20"/>
              </w:rPr>
            </w:pPr>
            <w:r>
              <w:rPr>
                <w:sz w:val="20"/>
                <w:szCs w:val="20"/>
              </w:rPr>
              <w:t>*pay to feature their products in movies</w:t>
            </w:r>
          </w:p>
          <w:p w:rsidR="00281C57" w:rsidRDefault="00281C57" w:rsidP="00281C57">
            <w:pPr>
              <w:pStyle w:val="ListParagraph"/>
              <w:rPr>
                <w:sz w:val="20"/>
                <w:szCs w:val="20"/>
              </w:rPr>
            </w:pPr>
            <w:r>
              <w:rPr>
                <w:sz w:val="20"/>
                <w:szCs w:val="20"/>
              </w:rPr>
              <w:t>*give away promotional items</w:t>
            </w:r>
          </w:p>
          <w:p w:rsidR="00281C57" w:rsidRPr="00E66C1E" w:rsidRDefault="00281C57" w:rsidP="00281C57">
            <w:pPr>
              <w:pStyle w:val="ListParagraph"/>
              <w:rPr>
                <w:sz w:val="20"/>
                <w:szCs w:val="20"/>
              </w:rPr>
            </w:pPr>
          </w:p>
          <w:p w:rsidR="00281C57" w:rsidRDefault="00281C57" w:rsidP="00281C57">
            <w:pPr>
              <w:ind w:left="360"/>
              <w:rPr>
                <w:sz w:val="20"/>
                <w:szCs w:val="20"/>
              </w:rPr>
            </w:pPr>
            <w:r>
              <w:rPr>
                <w:sz w:val="20"/>
                <w:szCs w:val="20"/>
              </w:rPr>
              <w:t>3.     *simple clear statements</w:t>
            </w:r>
          </w:p>
          <w:p w:rsidR="00281C57" w:rsidRPr="00E27827" w:rsidRDefault="00281C57" w:rsidP="00281C57">
            <w:pPr>
              <w:rPr>
                <w:sz w:val="20"/>
                <w:szCs w:val="20"/>
              </w:rPr>
            </w:pPr>
            <w:r>
              <w:rPr>
                <w:sz w:val="20"/>
                <w:szCs w:val="20"/>
              </w:rPr>
              <w:t xml:space="preserve">               *be assertive</w:t>
            </w:r>
          </w:p>
          <w:p w:rsidR="00281C57" w:rsidRDefault="00281C57" w:rsidP="00281C57">
            <w:pPr>
              <w:rPr>
                <w:sz w:val="20"/>
                <w:szCs w:val="20"/>
              </w:rPr>
            </w:pPr>
          </w:p>
          <w:p w:rsidR="00281C57" w:rsidRDefault="00281C57" w:rsidP="00281C57">
            <w:pPr>
              <w:ind w:left="360"/>
              <w:rPr>
                <w:sz w:val="20"/>
                <w:szCs w:val="20"/>
              </w:rPr>
            </w:pPr>
            <w:r>
              <w:rPr>
                <w:sz w:val="20"/>
                <w:szCs w:val="20"/>
              </w:rPr>
              <w:t>4.    Problems associated with environmental tobacco smoke:</w:t>
            </w:r>
          </w:p>
          <w:p w:rsidR="00281C57" w:rsidRDefault="00281C57" w:rsidP="00281C57">
            <w:pPr>
              <w:ind w:left="360"/>
              <w:rPr>
                <w:sz w:val="20"/>
                <w:szCs w:val="20"/>
              </w:rPr>
            </w:pPr>
            <w:r>
              <w:rPr>
                <w:sz w:val="20"/>
                <w:szCs w:val="20"/>
              </w:rPr>
              <w:t xml:space="preserve">       *contains 43 known carcinogens</w:t>
            </w:r>
          </w:p>
          <w:p w:rsidR="00281C57" w:rsidRDefault="00281C57" w:rsidP="00281C57">
            <w:pPr>
              <w:ind w:left="360"/>
              <w:rPr>
                <w:sz w:val="20"/>
                <w:szCs w:val="20"/>
              </w:rPr>
            </w:pPr>
            <w:r>
              <w:rPr>
                <w:sz w:val="20"/>
                <w:szCs w:val="20"/>
              </w:rPr>
              <w:t xml:space="preserve">       *eye irritation</w:t>
            </w:r>
          </w:p>
          <w:p w:rsidR="00281C57" w:rsidRDefault="00281C57" w:rsidP="00281C57">
            <w:pPr>
              <w:ind w:left="360"/>
              <w:rPr>
                <w:sz w:val="20"/>
                <w:szCs w:val="20"/>
              </w:rPr>
            </w:pPr>
            <w:r>
              <w:rPr>
                <w:sz w:val="20"/>
                <w:szCs w:val="20"/>
              </w:rPr>
              <w:t xml:space="preserve">       *ear infections</w:t>
            </w:r>
          </w:p>
          <w:p w:rsidR="00281C57" w:rsidRDefault="00281C57" w:rsidP="00281C57">
            <w:pPr>
              <w:ind w:left="360"/>
              <w:rPr>
                <w:sz w:val="20"/>
                <w:szCs w:val="20"/>
              </w:rPr>
            </w:pPr>
            <w:r>
              <w:rPr>
                <w:sz w:val="20"/>
                <w:szCs w:val="20"/>
              </w:rPr>
              <w:t xml:space="preserve">       *coughing, asthma and/or other respiratory problems</w:t>
            </w:r>
          </w:p>
          <w:p w:rsidR="00281C57" w:rsidRDefault="00281C57" w:rsidP="00281C57">
            <w:pPr>
              <w:ind w:left="360"/>
              <w:rPr>
                <w:sz w:val="20"/>
                <w:szCs w:val="20"/>
              </w:rPr>
            </w:pPr>
            <w:r>
              <w:rPr>
                <w:sz w:val="20"/>
                <w:szCs w:val="20"/>
              </w:rPr>
              <w:t xml:space="preserve">       *lung cancer</w:t>
            </w:r>
          </w:p>
          <w:p w:rsidR="00281C57" w:rsidRDefault="00281C57" w:rsidP="00281C57">
            <w:pPr>
              <w:ind w:left="360"/>
              <w:rPr>
                <w:sz w:val="20"/>
                <w:szCs w:val="20"/>
              </w:rPr>
            </w:pPr>
            <w:r>
              <w:rPr>
                <w:sz w:val="20"/>
                <w:szCs w:val="20"/>
              </w:rPr>
              <w:t xml:space="preserve">   </w:t>
            </w:r>
          </w:p>
          <w:p w:rsidR="00281C57" w:rsidRDefault="00281C57" w:rsidP="00281C57">
            <w:pPr>
              <w:ind w:left="360"/>
              <w:rPr>
                <w:sz w:val="20"/>
                <w:szCs w:val="20"/>
              </w:rPr>
            </w:pPr>
            <w:r>
              <w:rPr>
                <w:sz w:val="20"/>
                <w:szCs w:val="20"/>
              </w:rPr>
              <w:t>5.    *Laws prohibit the sale of tobacco products to minors</w:t>
            </w:r>
          </w:p>
          <w:p w:rsidR="00281C57" w:rsidRDefault="00281C57" w:rsidP="00281C57">
            <w:pPr>
              <w:ind w:left="360"/>
              <w:rPr>
                <w:sz w:val="20"/>
                <w:szCs w:val="20"/>
              </w:rPr>
            </w:pPr>
            <w:r>
              <w:rPr>
                <w:sz w:val="20"/>
                <w:szCs w:val="20"/>
              </w:rPr>
              <w:t xml:space="preserve">        *stores selling tobacco products to minors can have their licenses revoked </w:t>
            </w:r>
          </w:p>
          <w:p w:rsidR="00281C57" w:rsidRDefault="00281C57" w:rsidP="00281C57">
            <w:pPr>
              <w:ind w:left="360"/>
              <w:rPr>
                <w:sz w:val="20"/>
                <w:szCs w:val="20"/>
              </w:rPr>
            </w:pPr>
            <w:r>
              <w:rPr>
                <w:sz w:val="20"/>
                <w:szCs w:val="20"/>
              </w:rPr>
              <w:t xml:space="preserve">          </w:t>
            </w:r>
          </w:p>
          <w:p w:rsidR="00281C57" w:rsidRDefault="00281C57" w:rsidP="00281C57">
            <w:pPr>
              <w:rPr>
                <w:b/>
              </w:rPr>
            </w:pPr>
            <w:r>
              <w:rPr>
                <w:b/>
              </w:rPr>
              <w:t>Chapter 22</w:t>
            </w:r>
          </w:p>
          <w:p w:rsidR="00281C57" w:rsidRDefault="00281C57" w:rsidP="00281C57">
            <w:pPr>
              <w:ind w:left="360"/>
              <w:rPr>
                <w:sz w:val="20"/>
                <w:szCs w:val="20"/>
              </w:rPr>
            </w:pPr>
            <w:r>
              <w:rPr>
                <w:sz w:val="20"/>
                <w:szCs w:val="20"/>
              </w:rPr>
              <w:t>1.    Factors that influence alcohol use:</w:t>
            </w:r>
          </w:p>
          <w:p w:rsidR="00281C57" w:rsidRDefault="00281C57" w:rsidP="00281C57">
            <w:pPr>
              <w:ind w:left="360"/>
              <w:rPr>
                <w:sz w:val="20"/>
                <w:szCs w:val="20"/>
              </w:rPr>
            </w:pPr>
            <w:r>
              <w:rPr>
                <w:sz w:val="20"/>
                <w:szCs w:val="20"/>
              </w:rPr>
              <w:t xml:space="preserve">       *family attitudes towards alcohol</w:t>
            </w:r>
          </w:p>
          <w:p w:rsidR="00281C57" w:rsidRDefault="00281C57" w:rsidP="00281C57">
            <w:pPr>
              <w:ind w:left="360"/>
              <w:rPr>
                <w:sz w:val="20"/>
                <w:szCs w:val="20"/>
              </w:rPr>
            </w:pPr>
            <w:r>
              <w:rPr>
                <w:sz w:val="20"/>
                <w:szCs w:val="20"/>
              </w:rPr>
              <w:t xml:space="preserve">       *peer pressure</w:t>
            </w:r>
          </w:p>
          <w:p w:rsidR="00281C57" w:rsidRPr="00E27827" w:rsidRDefault="00281C57" w:rsidP="00281C57">
            <w:pPr>
              <w:ind w:left="360"/>
              <w:rPr>
                <w:sz w:val="20"/>
                <w:szCs w:val="20"/>
              </w:rPr>
            </w:pPr>
            <w:r>
              <w:rPr>
                <w:sz w:val="20"/>
                <w:szCs w:val="20"/>
              </w:rPr>
              <w:t xml:space="preserve">       *media messages</w:t>
            </w:r>
          </w:p>
          <w:p w:rsidR="00281C57" w:rsidRPr="007D35A8" w:rsidRDefault="00281C57" w:rsidP="00281C57">
            <w:pPr>
              <w:rPr>
                <w:sz w:val="20"/>
                <w:szCs w:val="20"/>
              </w:rPr>
            </w:pPr>
          </w:p>
          <w:p w:rsidR="00281C57" w:rsidRDefault="00281C57" w:rsidP="00281C57">
            <w:pPr>
              <w:ind w:left="360"/>
              <w:rPr>
                <w:sz w:val="20"/>
                <w:szCs w:val="20"/>
              </w:rPr>
            </w:pPr>
            <w:r>
              <w:rPr>
                <w:sz w:val="20"/>
                <w:szCs w:val="20"/>
              </w:rPr>
              <w:t>2.    Effects alcohol has on body:</w:t>
            </w:r>
          </w:p>
          <w:p w:rsidR="00281C57" w:rsidRDefault="00281C57" w:rsidP="00281C57">
            <w:pPr>
              <w:ind w:left="360"/>
              <w:rPr>
                <w:sz w:val="20"/>
                <w:szCs w:val="20"/>
              </w:rPr>
            </w:pPr>
            <w:r>
              <w:rPr>
                <w:sz w:val="20"/>
                <w:szCs w:val="20"/>
              </w:rPr>
              <w:t xml:space="preserve">       *affects coordination</w:t>
            </w:r>
          </w:p>
          <w:p w:rsidR="00281C57" w:rsidRDefault="00281C57" w:rsidP="00281C57">
            <w:pPr>
              <w:ind w:left="360"/>
              <w:rPr>
                <w:sz w:val="20"/>
                <w:szCs w:val="20"/>
              </w:rPr>
            </w:pPr>
            <w:r>
              <w:rPr>
                <w:sz w:val="20"/>
                <w:szCs w:val="20"/>
              </w:rPr>
              <w:t xml:space="preserve">       *slows reaction time</w:t>
            </w:r>
          </w:p>
          <w:p w:rsidR="00281C57" w:rsidRDefault="00281C57" w:rsidP="00281C57">
            <w:pPr>
              <w:ind w:left="360"/>
              <w:rPr>
                <w:sz w:val="20"/>
                <w:szCs w:val="20"/>
              </w:rPr>
            </w:pPr>
            <w:r>
              <w:rPr>
                <w:sz w:val="20"/>
                <w:szCs w:val="20"/>
              </w:rPr>
              <w:t xml:space="preserve">       *impairs vision, clear thinking, and judgment</w:t>
            </w:r>
          </w:p>
          <w:p w:rsidR="00281C57" w:rsidRDefault="00281C57" w:rsidP="00281C57">
            <w:pPr>
              <w:pStyle w:val="ListParagraph"/>
              <w:rPr>
                <w:sz w:val="20"/>
                <w:szCs w:val="20"/>
              </w:rPr>
            </w:pPr>
          </w:p>
          <w:p w:rsidR="00281C57" w:rsidRDefault="00281C57" w:rsidP="00281C57">
            <w:pPr>
              <w:ind w:left="360"/>
              <w:rPr>
                <w:sz w:val="20"/>
                <w:szCs w:val="20"/>
              </w:rPr>
            </w:pPr>
            <w:r>
              <w:rPr>
                <w:sz w:val="20"/>
                <w:szCs w:val="20"/>
              </w:rPr>
              <w:t>3.    Symptoms of an alcoholic:</w:t>
            </w:r>
          </w:p>
          <w:p w:rsidR="00281C57" w:rsidRDefault="00281C57" w:rsidP="00281C57">
            <w:pPr>
              <w:ind w:left="360"/>
              <w:rPr>
                <w:sz w:val="20"/>
                <w:szCs w:val="20"/>
              </w:rPr>
            </w:pPr>
            <w:r>
              <w:rPr>
                <w:sz w:val="20"/>
                <w:szCs w:val="20"/>
              </w:rPr>
              <w:t xml:space="preserve">       *craving for alcohol</w:t>
            </w:r>
          </w:p>
          <w:p w:rsidR="00281C57" w:rsidRDefault="00281C57" w:rsidP="00281C57">
            <w:pPr>
              <w:ind w:left="360"/>
              <w:rPr>
                <w:sz w:val="20"/>
                <w:szCs w:val="20"/>
              </w:rPr>
            </w:pPr>
            <w:r>
              <w:rPr>
                <w:sz w:val="20"/>
                <w:szCs w:val="20"/>
              </w:rPr>
              <w:t xml:space="preserve">       *loss of control over drinking</w:t>
            </w:r>
          </w:p>
          <w:p w:rsidR="00281C57" w:rsidRDefault="00281C57" w:rsidP="00281C57">
            <w:pPr>
              <w:ind w:left="360"/>
              <w:rPr>
                <w:sz w:val="20"/>
                <w:szCs w:val="20"/>
              </w:rPr>
            </w:pPr>
            <w:r>
              <w:rPr>
                <w:sz w:val="20"/>
                <w:szCs w:val="20"/>
              </w:rPr>
              <w:t xml:space="preserve">       *physical dependence on alcohol</w:t>
            </w:r>
          </w:p>
          <w:p w:rsidR="00281C57" w:rsidRPr="002958D1" w:rsidRDefault="00281C57" w:rsidP="00281C57">
            <w:pPr>
              <w:ind w:left="360"/>
              <w:rPr>
                <w:sz w:val="20"/>
                <w:szCs w:val="20"/>
              </w:rPr>
            </w:pPr>
            <w:r>
              <w:rPr>
                <w:sz w:val="20"/>
                <w:szCs w:val="20"/>
              </w:rPr>
              <w:t xml:space="preserve">       *health, family, and legal problems</w:t>
            </w:r>
          </w:p>
          <w:p w:rsidR="00281C57" w:rsidRDefault="00281C57" w:rsidP="00281C57">
            <w:pPr>
              <w:rPr>
                <w:sz w:val="20"/>
                <w:szCs w:val="20"/>
              </w:rPr>
            </w:pPr>
          </w:p>
          <w:p w:rsidR="00281C57" w:rsidRDefault="00281C57" w:rsidP="00281C57">
            <w:pPr>
              <w:rPr>
                <w:sz w:val="20"/>
                <w:szCs w:val="20"/>
              </w:rPr>
            </w:pPr>
            <w:r>
              <w:rPr>
                <w:sz w:val="20"/>
                <w:szCs w:val="20"/>
              </w:rPr>
              <w:t xml:space="preserve">       4.     Consequences of driving under influence or intoxicated:</w:t>
            </w:r>
          </w:p>
          <w:p w:rsidR="00281C57" w:rsidRDefault="00281C57" w:rsidP="00281C57">
            <w:pPr>
              <w:ind w:left="360"/>
              <w:rPr>
                <w:sz w:val="20"/>
                <w:szCs w:val="20"/>
              </w:rPr>
            </w:pPr>
            <w:r>
              <w:rPr>
                <w:sz w:val="20"/>
                <w:szCs w:val="20"/>
              </w:rPr>
              <w:t xml:space="preserve">        *car accidents</w:t>
            </w:r>
          </w:p>
          <w:p w:rsidR="00281C57" w:rsidRDefault="00281C57" w:rsidP="00281C57">
            <w:pPr>
              <w:ind w:left="360"/>
              <w:rPr>
                <w:sz w:val="20"/>
                <w:szCs w:val="20"/>
              </w:rPr>
            </w:pPr>
            <w:r>
              <w:rPr>
                <w:sz w:val="20"/>
                <w:szCs w:val="20"/>
              </w:rPr>
              <w:t xml:space="preserve">        *loss of driver’s license</w:t>
            </w:r>
          </w:p>
          <w:p w:rsidR="00281C57" w:rsidRDefault="00281C57" w:rsidP="00281C57">
            <w:pPr>
              <w:ind w:left="360"/>
              <w:rPr>
                <w:sz w:val="20"/>
                <w:szCs w:val="20"/>
              </w:rPr>
            </w:pPr>
            <w:r>
              <w:rPr>
                <w:sz w:val="20"/>
                <w:szCs w:val="20"/>
              </w:rPr>
              <w:t xml:space="preserve">        *harming or killing others</w:t>
            </w:r>
          </w:p>
          <w:p w:rsidR="00281C57" w:rsidRDefault="00281C57" w:rsidP="00281C57">
            <w:pPr>
              <w:ind w:left="360"/>
              <w:rPr>
                <w:sz w:val="20"/>
                <w:szCs w:val="20"/>
              </w:rPr>
            </w:pPr>
            <w:r>
              <w:rPr>
                <w:sz w:val="20"/>
                <w:szCs w:val="20"/>
              </w:rPr>
              <w:t xml:space="preserve">        *police record</w:t>
            </w:r>
          </w:p>
          <w:p w:rsidR="00281C57" w:rsidRDefault="00281C57" w:rsidP="00281C57">
            <w:pPr>
              <w:ind w:left="360"/>
              <w:rPr>
                <w:sz w:val="20"/>
                <w:szCs w:val="20"/>
              </w:rPr>
            </w:pPr>
            <w:r>
              <w:rPr>
                <w:sz w:val="20"/>
                <w:szCs w:val="20"/>
              </w:rPr>
              <w:t xml:space="preserve">        *higher insurance rates</w:t>
            </w:r>
          </w:p>
          <w:p w:rsidR="00281C57" w:rsidRDefault="00281C57" w:rsidP="00281C57">
            <w:pPr>
              <w:ind w:left="360"/>
              <w:rPr>
                <w:sz w:val="20"/>
                <w:szCs w:val="20"/>
              </w:rPr>
            </w:pPr>
            <w:r>
              <w:rPr>
                <w:sz w:val="20"/>
                <w:szCs w:val="20"/>
              </w:rPr>
              <w:t xml:space="preserve">        *living or dealing with remorse or guilt</w:t>
            </w:r>
          </w:p>
          <w:p w:rsidR="00281C57" w:rsidRPr="002958D1" w:rsidRDefault="00281C57" w:rsidP="00281C57">
            <w:pPr>
              <w:ind w:left="360"/>
              <w:rPr>
                <w:sz w:val="20"/>
                <w:szCs w:val="20"/>
              </w:rPr>
            </w:pPr>
          </w:p>
          <w:p w:rsidR="00281C57" w:rsidRDefault="00281C57" w:rsidP="00281C57">
            <w:pPr>
              <w:rPr>
                <w:sz w:val="20"/>
                <w:szCs w:val="20"/>
              </w:rPr>
            </w:pPr>
          </w:p>
          <w:p w:rsidR="00281C57" w:rsidRPr="002958D1" w:rsidRDefault="00281C57" w:rsidP="00281C57">
            <w:pPr>
              <w:ind w:left="360"/>
              <w:rPr>
                <w:sz w:val="20"/>
                <w:szCs w:val="20"/>
              </w:rPr>
            </w:pPr>
            <w:r>
              <w:rPr>
                <w:sz w:val="20"/>
                <w:szCs w:val="20"/>
              </w:rPr>
              <w:t>5.     There is no safe amount of alcohol for a pregnant mother to drink</w:t>
            </w:r>
          </w:p>
          <w:p w:rsidR="00281C57" w:rsidRDefault="00281C57" w:rsidP="00281C57">
            <w:pPr>
              <w:rPr>
                <w:sz w:val="20"/>
                <w:szCs w:val="20"/>
              </w:rPr>
            </w:pPr>
          </w:p>
          <w:p w:rsidR="00281C57" w:rsidRDefault="00281C57" w:rsidP="00281C57">
            <w:pPr>
              <w:rPr>
                <w:sz w:val="20"/>
                <w:szCs w:val="20"/>
              </w:rPr>
            </w:pPr>
          </w:p>
          <w:p w:rsidR="00281C57" w:rsidRDefault="00281C57" w:rsidP="00281C57">
            <w:pPr>
              <w:rPr>
                <w:sz w:val="20"/>
                <w:szCs w:val="20"/>
              </w:rPr>
            </w:pPr>
          </w:p>
          <w:p w:rsidR="00281C57" w:rsidRDefault="00281C57" w:rsidP="00281C57">
            <w:pPr>
              <w:rPr>
                <w:b/>
              </w:rPr>
            </w:pPr>
            <w:r>
              <w:rPr>
                <w:b/>
              </w:rPr>
              <w:t>Chapter 23</w:t>
            </w:r>
          </w:p>
          <w:p w:rsidR="00281C57" w:rsidRDefault="00281C57" w:rsidP="00281C57">
            <w:pPr>
              <w:ind w:left="360"/>
              <w:rPr>
                <w:sz w:val="20"/>
                <w:szCs w:val="20"/>
              </w:rPr>
            </w:pPr>
            <w:r>
              <w:rPr>
                <w:sz w:val="20"/>
                <w:szCs w:val="20"/>
              </w:rPr>
              <w:t xml:space="preserve">1.     </w:t>
            </w:r>
            <w:r>
              <w:rPr>
                <w:i/>
                <w:sz w:val="20"/>
                <w:szCs w:val="20"/>
              </w:rPr>
              <w:t>Additive interaction-</w:t>
            </w:r>
            <w:r>
              <w:rPr>
                <w:sz w:val="20"/>
                <w:szCs w:val="20"/>
              </w:rPr>
              <w:t>medicines work together in a positive way</w:t>
            </w:r>
          </w:p>
          <w:p w:rsidR="00281C57" w:rsidRPr="006A0F72" w:rsidRDefault="00281C57" w:rsidP="00281C57">
            <w:pPr>
              <w:ind w:left="360"/>
              <w:rPr>
                <w:sz w:val="20"/>
                <w:szCs w:val="20"/>
              </w:rPr>
            </w:pPr>
            <w:r>
              <w:rPr>
                <w:i/>
                <w:sz w:val="20"/>
                <w:szCs w:val="20"/>
              </w:rPr>
              <w:t xml:space="preserve">       Antagonistic interaction-</w:t>
            </w:r>
            <w:r>
              <w:rPr>
                <w:sz w:val="20"/>
                <w:szCs w:val="20"/>
              </w:rPr>
              <w:t>drugs work against one another</w:t>
            </w:r>
          </w:p>
          <w:p w:rsidR="00281C57" w:rsidRDefault="00281C57" w:rsidP="00281C57">
            <w:pPr>
              <w:pStyle w:val="ListParagraph"/>
              <w:rPr>
                <w:sz w:val="20"/>
                <w:szCs w:val="20"/>
              </w:rPr>
            </w:pPr>
          </w:p>
          <w:p w:rsidR="00281C57" w:rsidRDefault="00281C57" w:rsidP="00281C57">
            <w:pPr>
              <w:rPr>
                <w:sz w:val="20"/>
                <w:szCs w:val="20"/>
              </w:rPr>
            </w:pPr>
          </w:p>
          <w:p w:rsidR="00281C57" w:rsidRPr="006A0F72" w:rsidRDefault="00281C57" w:rsidP="00281C57">
            <w:pPr>
              <w:rPr>
                <w:sz w:val="20"/>
                <w:szCs w:val="20"/>
              </w:rPr>
            </w:pPr>
          </w:p>
          <w:p w:rsidR="00281C57" w:rsidRDefault="00281C57" w:rsidP="00281C57">
            <w:pPr>
              <w:ind w:left="360"/>
              <w:rPr>
                <w:sz w:val="20"/>
                <w:szCs w:val="20"/>
              </w:rPr>
            </w:pPr>
            <w:r>
              <w:rPr>
                <w:sz w:val="20"/>
                <w:szCs w:val="20"/>
              </w:rPr>
              <w:t>2.     Consequences of teen drug use:</w:t>
            </w:r>
          </w:p>
          <w:p w:rsidR="00281C57" w:rsidRDefault="00281C57" w:rsidP="00281C57">
            <w:pPr>
              <w:ind w:left="360"/>
              <w:rPr>
                <w:sz w:val="20"/>
                <w:szCs w:val="20"/>
              </w:rPr>
            </w:pPr>
            <w:r>
              <w:rPr>
                <w:sz w:val="20"/>
                <w:szCs w:val="20"/>
              </w:rPr>
              <w:t xml:space="preserve">        *court fines and legal fees</w:t>
            </w:r>
          </w:p>
          <w:p w:rsidR="00281C57" w:rsidRDefault="00281C57" w:rsidP="00281C57">
            <w:pPr>
              <w:ind w:left="360"/>
              <w:rPr>
                <w:sz w:val="20"/>
                <w:szCs w:val="20"/>
              </w:rPr>
            </w:pPr>
            <w:r>
              <w:rPr>
                <w:sz w:val="20"/>
                <w:szCs w:val="20"/>
              </w:rPr>
              <w:t xml:space="preserve">        *suspended driving privileges</w:t>
            </w:r>
          </w:p>
          <w:p w:rsidR="00281C57" w:rsidRDefault="00281C57" w:rsidP="00281C57">
            <w:pPr>
              <w:rPr>
                <w:sz w:val="20"/>
                <w:szCs w:val="20"/>
              </w:rPr>
            </w:pPr>
            <w:r>
              <w:rPr>
                <w:sz w:val="20"/>
                <w:szCs w:val="20"/>
              </w:rPr>
              <w:t xml:space="preserve">               *suspension</w:t>
            </w:r>
          </w:p>
          <w:p w:rsidR="00281C57" w:rsidRDefault="00281C57" w:rsidP="00281C57">
            <w:pPr>
              <w:rPr>
                <w:sz w:val="20"/>
                <w:szCs w:val="20"/>
              </w:rPr>
            </w:pPr>
            <w:r>
              <w:rPr>
                <w:sz w:val="20"/>
                <w:szCs w:val="20"/>
              </w:rPr>
              <w:t xml:space="preserve">               *jail time or probation</w:t>
            </w:r>
          </w:p>
          <w:p w:rsidR="00281C57" w:rsidRDefault="00281C57" w:rsidP="00281C57">
            <w:pPr>
              <w:rPr>
                <w:sz w:val="20"/>
                <w:szCs w:val="20"/>
              </w:rPr>
            </w:pPr>
            <w:r>
              <w:rPr>
                <w:sz w:val="20"/>
                <w:szCs w:val="20"/>
              </w:rPr>
              <w:t xml:space="preserve">               *mandatory community service</w:t>
            </w:r>
          </w:p>
          <w:p w:rsidR="00281C57" w:rsidRDefault="00281C57" w:rsidP="00281C57">
            <w:pPr>
              <w:rPr>
                <w:sz w:val="20"/>
                <w:szCs w:val="20"/>
              </w:rPr>
            </w:pPr>
          </w:p>
          <w:p w:rsidR="00281C57" w:rsidRDefault="00281C57" w:rsidP="00281C57">
            <w:pPr>
              <w:ind w:left="360"/>
              <w:rPr>
                <w:sz w:val="20"/>
                <w:szCs w:val="20"/>
              </w:rPr>
            </w:pPr>
            <w:r>
              <w:rPr>
                <w:sz w:val="20"/>
                <w:szCs w:val="20"/>
              </w:rPr>
              <w:t>3.     Effects of marijuana on body:</w:t>
            </w:r>
          </w:p>
          <w:p w:rsidR="00281C57" w:rsidRDefault="00281C57" w:rsidP="00281C57">
            <w:pPr>
              <w:ind w:left="360"/>
              <w:rPr>
                <w:sz w:val="20"/>
                <w:szCs w:val="20"/>
              </w:rPr>
            </w:pPr>
            <w:r>
              <w:rPr>
                <w:sz w:val="20"/>
                <w:szCs w:val="20"/>
              </w:rPr>
              <w:t xml:space="preserve">        *raises levels of dopamine in the brain, which results in a sense of elation </w:t>
            </w:r>
          </w:p>
          <w:p w:rsidR="00281C57" w:rsidRDefault="00281C57" w:rsidP="00281C57">
            <w:pPr>
              <w:ind w:left="360"/>
              <w:rPr>
                <w:sz w:val="20"/>
                <w:szCs w:val="20"/>
              </w:rPr>
            </w:pPr>
            <w:r>
              <w:rPr>
                <w:sz w:val="20"/>
                <w:szCs w:val="20"/>
              </w:rPr>
              <w:t xml:space="preserve">          </w:t>
            </w:r>
            <w:proofErr w:type="gramStart"/>
            <w:r>
              <w:rPr>
                <w:sz w:val="20"/>
                <w:szCs w:val="20"/>
              </w:rPr>
              <w:t>followed</w:t>
            </w:r>
            <w:proofErr w:type="gramEnd"/>
            <w:r>
              <w:rPr>
                <w:sz w:val="20"/>
                <w:szCs w:val="20"/>
              </w:rPr>
              <w:t xml:space="preserve"> by a crash when the drug wears off.</w:t>
            </w:r>
          </w:p>
          <w:p w:rsidR="00281C57" w:rsidRPr="006A0F72" w:rsidRDefault="00281C57" w:rsidP="00281C57">
            <w:pPr>
              <w:ind w:left="360"/>
              <w:rPr>
                <w:sz w:val="20"/>
                <w:szCs w:val="20"/>
              </w:rPr>
            </w:pPr>
          </w:p>
          <w:p w:rsidR="00281C57" w:rsidRDefault="00281C57" w:rsidP="00281C57">
            <w:pPr>
              <w:ind w:left="360"/>
              <w:rPr>
                <w:sz w:val="20"/>
                <w:szCs w:val="20"/>
              </w:rPr>
            </w:pPr>
            <w:r>
              <w:rPr>
                <w:sz w:val="20"/>
                <w:szCs w:val="20"/>
              </w:rPr>
              <w:t>4.     Effects of club drugs:</w:t>
            </w:r>
          </w:p>
          <w:p w:rsidR="00281C57" w:rsidRDefault="00281C57" w:rsidP="00281C57">
            <w:pPr>
              <w:ind w:left="360"/>
              <w:rPr>
                <w:sz w:val="20"/>
                <w:szCs w:val="20"/>
              </w:rPr>
            </w:pPr>
            <w:r>
              <w:rPr>
                <w:sz w:val="20"/>
                <w:szCs w:val="20"/>
              </w:rPr>
              <w:t xml:space="preserve">        *damage neurons in the brain, impair senses, memory, judgment, and </w:t>
            </w:r>
          </w:p>
          <w:p w:rsidR="00281C57" w:rsidRDefault="00281C57" w:rsidP="00281C57">
            <w:pPr>
              <w:ind w:left="360"/>
              <w:rPr>
                <w:sz w:val="20"/>
                <w:szCs w:val="20"/>
              </w:rPr>
            </w:pPr>
            <w:r>
              <w:rPr>
                <w:sz w:val="20"/>
                <w:szCs w:val="20"/>
              </w:rPr>
              <w:t xml:space="preserve">          coordination</w:t>
            </w:r>
          </w:p>
          <w:p w:rsidR="00281C57" w:rsidRDefault="00281C57" w:rsidP="00281C57">
            <w:pPr>
              <w:ind w:left="360"/>
              <w:rPr>
                <w:sz w:val="20"/>
                <w:szCs w:val="20"/>
              </w:rPr>
            </w:pPr>
            <w:r>
              <w:rPr>
                <w:sz w:val="20"/>
                <w:szCs w:val="20"/>
              </w:rPr>
              <w:t xml:space="preserve">        *loss of muscle and motor control</w:t>
            </w:r>
          </w:p>
          <w:p w:rsidR="00281C57" w:rsidRPr="00485EBF" w:rsidRDefault="00281C57" w:rsidP="00281C57">
            <w:pPr>
              <w:ind w:left="360"/>
              <w:rPr>
                <w:sz w:val="20"/>
                <w:szCs w:val="20"/>
              </w:rPr>
            </w:pPr>
            <w:r>
              <w:rPr>
                <w:sz w:val="20"/>
                <w:szCs w:val="20"/>
              </w:rPr>
              <w:t xml:space="preserve">        *blurred vision and seizures </w:t>
            </w:r>
          </w:p>
          <w:p w:rsidR="00281C57" w:rsidRDefault="00281C57" w:rsidP="00281C57">
            <w:pPr>
              <w:pStyle w:val="ListParagraph"/>
              <w:rPr>
                <w:sz w:val="20"/>
                <w:szCs w:val="20"/>
              </w:rPr>
            </w:pPr>
            <w:r>
              <w:rPr>
                <w:sz w:val="20"/>
                <w:szCs w:val="20"/>
              </w:rPr>
              <w:t>*increase heart rate and blood pressure, that can lead to kidney or heart failure</w:t>
            </w:r>
          </w:p>
          <w:p w:rsidR="00281C57" w:rsidRDefault="00281C57" w:rsidP="00281C57">
            <w:pPr>
              <w:pStyle w:val="ListParagraph"/>
              <w:rPr>
                <w:sz w:val="20"/>
                <w:szCs w:val="20"/>
              </w:rPr>
            </w:pPr>
            <w:r>
              <w:rPr>
                <w:sz w:val="20"/>
                <w:szCs w:val="20"/>
              </w:rPr>
              <w:t>*drowsiness or unconsciousness</w:t>
            </w:r>
          </w:p>
          <w:p w:rsidR="00281C57" w:rsidRDefault="00281C57" w:rsidP="00281C57">
            <w:pPr>
              <w:pStyle w:val="ListParagraph"/>
              <w:rPr>
                <w:sz w:val="20"/>
                <w:szCs w:val="20"/>
              </w:rPr>
            </w:pPr>
            <w:r>
              <w:rPr>
                <w:sz w:val="20"/>
                <w:szCs w:val="20"/>
              </w:rPr>
              <w:t>*immobilization or amnesia</w:t>
            </w:r>
          </w:p>
          <w:p w:rsidR="00281C57" w:rsidRDefault="00281C57" w:rsidP="00281C57">
            <w:pPr>
              <w:pStyle w:val="ListParagraph"/>
              <w:rPr>
                <w:sz w:val="20"/>
                <w:szCs w:val="20"/>
              </w:rPr>
            </w:pPr>
            <w:r>
              <w:rPr>
                <w:sz w:val="20"/>
                <w:szCs w:val="20"/>
              </w:rPr>
              <w:t>*breathing problems, coma, or death</w:t>
            </w:r>
          </w:p>
          <w:p w:rsidR="00281C57" w:rsidRDefault="00281C57" w:rsidP="00281C57">
            <w:pPr>
              <w:pStyle w:val="ListParagraph"/>
              <w:rPr>
                <w:sz w:val="20"/>
                <w:szCs w:val="20"/>
              </w:rPr>
            </w:pPr>
          </w:p>
          <w:p w:rsidR="00281C57" w:rsidRDefault="00281C57" w:rsidP="00281C57">
            <w:pPr>
              <w:ind w:left="360"/>
              <w:rPr>
                <w:sz w:val="20"/>
                <w:szCs w:val="20"/>
              </w:rPr>
            </w:pPr>
            <w:r>
              <w:rPr>
                <w:sz w:val="20"/>
                <w:szCs w:val="20"/>
              </w:rPr>
              <w:t>5.     Symptoms of hallucinogen overdose:</w:t>
            </w:r>
          </w:p>
          <w:p w:rsidR="00281C57" w:rsidRDefault="00281C57" w:rsidP="00281C57">
            <w:pPr>
              <w:ind w:left="360"/>
              <w:rPr>
                <w:sz w:val="20"/>
                <w:szCs w:val="20"/>
              </w:rPr>
            </w:pPr>
            <w:r>
              <w:rPr>
                <w:sz w:val="20"/>
                <w:szCs w:val="20"/>
              </w:rPr>
              <w:t xml:space="preserve">        *loss of contact with reality</w:t>
            </w:r>
          </w:p>
          <w:p w:rsidR="00281C57" w:rsidRDefault="00281C57" w:rsidP="00281C57">
            <w:pPr>
              <w:ind w:left="360"/>
              <w:rPr>
                <w:sz w:val="20"/>
                <w:szCs w:val="20"/>
              </w:rPr>
            </w:pPr>
            <w:r>
              <w:rPr>
                <w:sz w:val="20"/>
                <w:szCs w:val="20"/>
              </w:rPr>
              <w:t xml:space="preserve">        *coma</w:t>
            </w:r>
          </w:p>
          <w:p w:rsidR="00281C57" w:rsidRDefault="00281C57" w:rsidP="00281C57">
            <w:pPr>
              <w:ind w:left="360"/>
              <w:rPr>
                <w:sz w:val="20"/>
                <w:szCs w:val="20"/>
              </w:rPr>
            </w:pPr>
            <w:r>
              <w:rPr>
                <w:sz w:val="20"/>
                <w:szCs w:val="20"/>
              </w:rPr>
              <w:t xml:space="preserve">        *death</w:t>
            </w:r>
          </w:p>
          <w:p w:rsidR="00281C57" w:rsidRDefault="00281C57" w:rsidP="00281C57">
            <w:pPr>
              <w:rPr>
                <w:sz w:val="20"/>
                <w:szCs w:val="20"/>
              </w:rPr>
            </w:pPr>
          </w:p>
          <w:p w:rsidR="00281C57" w:rsidRPr="00A0576E" w:rsidRDefault="00281C57" w:rsidP="00281C57">
            <w:pPr>
              <w:rPr>
                <w:sz w:val="20"/>
                <w:szCs w:val="20"/>
              </w:rPr>
            </w:pPr>
          </w:p>
        </w:tc>
      </w:tr>
      <w:tr w:rsidR="00281C57" w:rsidRPr="002856F5" w:rsidTr="00281C57">
        <w:trPr>
          <w:trHeight w:val="70"/>
        </w:trPr>
        <w:tc>
          <w:tcPr>
            <w:tcW w:w="3798" w:type="dxa"/>
            <w:tcBorders>
              <w:bottom w:val="single" w:sz="4" w:space="0" w:color="auto"/>
            </w:tcBorders>
            <w:shd w:val="clear" w:color="auto" w:fill="FF0000"/>
          </w:tcPr>
          <w:p w:rsidR="00281C57" w:rsidRPr="002856F5" w:rsidRDefault="00281C57" w:rsidP="00281C57">
            <w:pPr>
              <w:jc w:val="center"/>
              <w:rPr>
                <w:b/>
              </w:rPr>
            </w:pPr>
          </w:p>
        </w:tc>
        <w:tc>
          <w:tcPr>
            <w:tcW w:w="4590" w:type="dxa"/>
            <w:gridSpan w:val="4"/>
            <w:tcBorders>
              <w:bottom w:val="single" w:sz="4" w:space="0" w:color="auto"/>
            </w:tcBorders>
            <w:shd w:val="clear" w:color="auto" w:fill="FF0000"/>
          </w:tcPr>
          <w:p w:rsidR="00281C57" w:rsidRPr="002856F5" w:rsidRDefault="00281C57" w:rsidP="00281C57">
            <w:pPr>
              <w:jc w:val="center"/>
              <w:rPr>
                <w:b/>
              </w:rPr>
            </w:pPr>
            <w:r w:rsidRPr="002856F5">
              <w:rPr>
                <w:b/>
              </w:rPr>
              <w:t>TAUGHT</w:t>
            </w:r>
          </w:p>
        </w:tc>
        <w:tc>
          <w:tcPr>
            <w:tcW w:w="3799" w:type="dxa"/>
            <w:gridSpan w:val="3"/>
            <w:tcBorders>
              <w:bottom w:val="single" w:sz="4" w:space="0" w:color="auto"/>
            </w:tcBorders>
            <w:shd w:val="clear" w:color="auto" w:fill="CCCCCC"/>
            <w:vAlign w:val="center"/>
          </w:tcPr>
          <w:p w:rsidR="00281C57" w:rsidRPr="002856F5" w:rsidRDefault="00281C57" w:rsidP="00281C57">
            <w:pPr>
              <w:jc w:val="center"/>
              <w:rPr>
                <w:b/>
              </w:rPr>
            </w:pPr>
            <w:r w:rsidRPr="002856F5">
              <w:rPr>
                <w:b/>
              </w:rPr>
              <w:t>TESTED</w:t>
            </w:r>
          </w:p>
        </w:tc>
      </w:tr>
      <w:tr w:rsidR="00281C57" w:rsidRPr="00371CDC" w:rsidTr="00281C57">
        <w:trPr>
          <w:trHeight w:val="1484"/>
        </w:trPr>
        <w:tc>
          <w:tcPr>
            <w:tcW w:w="3798" w:type="dxa"/>
            <w:vMerge w:val="restart"/>
            <w:shd w:val="clear" w:color="auto" w:fill="auto"/>
          </w:tcPr>
          <w:p w:rsidR="00281C57" w:rsidRDefault="00281C57" w:rsidP="00281C57">
            <w:pPr>
              <w:rPr>
                <w:b/>
              </w:rPr>
            </w:pPr>
            <w:r>
              <w:rPr>
                <w:b/>
              </w:rPr>
              <w:t>TEKS</w:t>
            </w:r>
          </w:p>
          <w:p w:rsidR="00281C57" w:rsidRDefault="00281C57" w:rsidP="00281C57">
            <w:pPr>
              <w:spacing w:before="100" w:beforeAutospacing="1" w:after="100" w:afterAutospacing="1"/>
              <w:rPr>
                <w:b/>
                <w:sz w:val="20"/>
                <w:szCs w:val="20"/>
              </w:rPr>
            </w:pPr>
            <w:r>
              <w:rPr>
                <w:b/>
                <w:sz w:val="20"/>
                <w:szCs w:val="20"/>
              </w:rPr>
              <w:t>115.32</w:t>
            </w:r>
          </w:p>
          <w:p w:rsidR="00281C57" w:rsidRDefault="00281C57" w:rsidP="00281C57">
            <w:pPr>
              <w:spacing w:before="100" w:beforeAutospacing="1" w:after="100" w:afterAutospacing="1"/>
              <w:rPr>
                <w:sz w:val="20"/>
                <w:szCs w:val="20"/>
              </w:rPr>
            </w:pPr>
            <w:r>
              <w:rPr>
                <w:b/>
                <w:szCs w:val="20"/>
              </w:rPr>
              <w:lastRenderedPageBreak/>
              <w:t>Chapter 21</w:t>
            </w:r>
          </w:p>
          <w:p w:rsidR="00281C57" w:rsidRDefault="00281C57" w:rsidP="00281C57">
            <w:pPr>
              <w:spacing w:before="100" w:beforeAutospacing="1" w:after="100" w:afterAutospacing="1"/>
              <w:rPr>
                <w:sz w:val="20"/>
                <w:szCs w:val="20"/>
              </w:rPr>
            </w:pPr>
            <w:r>
              <w:rPr>
                <w:sz w:val="20"/>
                <w:szCs w:val="20"/>
              </w:rPr>
              <w:t>2B. Analyze the influence of laws, policies, and practices on health-related issues including those related to disease prevention</w:t>
            </w:r>
          </w:p>
          <w:p w:rsidR="00281C57" w:rsidRDefault="00281C57" w:rsidP="00281C57">
            <w:pPr>
              <w:spacing w:before="100" w:beforeAutospacing="1" w:after="100" w:afterAutospacing="1"/>
              <w:rPr>
                <w:sz w:val="20"/>
                <w:szCs w:val="20"/>
              </w:rPr>
            </w:pPr>
            <w:r>
              <w:rPr>
                <w:sz w:val="20"/>
                <w:szCs w:val="20"/>
              </w:rPr>
              <w:t>6A. Examine the effects of health behaviors on body systems</w:t>
            </w:r>
          </w:p>
          <w:p w:rsidR="00281C57" w:rsidRDefault="00281C57" w:rsidP="00281C57">
            <w:pPr>
              <w:spacing w:before="100" w:beforeAutospacing="1" w:after="100" w:afterAutospacing="1"/>
              <w:rPr>
                <w:sz w:val="20"/>
                <w:szCs w:val="20"/>
              </w:rPr>
            </w:pPr>
            <w:r>
              <w:rPr>
                <w:sz w:val="20"/>
                <w:szCs w:val="20"/>
              </w:rPr>
              <w:t>7A. Analyze the harmful effects of alcohol, tobacco, drugs, and other substances such as physical, mental, social, and legal consequences.</w:t>
            </w:r>
          </w:p>
          <w:p w:rsidR="00281C57" w:rsidRDefault="00281C57" w:rsidP="00281C57">
            <w:pPr>
              <w:spacing w:before="100" w:beforeAutospacing="1" w:after="100" w:afterAutospacing="1"/>
              <w:rPr>
                <w:sz w:val="20"/>
                <w:szCs w:val="20"/>
              </w:rPr>
            </w:pPr>
            <w:r>
              <w:rPr>
                <w:sz w:val="20"/>
                <w:szCs w:val="20"/>
              </w:rPr>
              <w:t>7C. Develop strategies for preventing use of tobacco, alcohol, and other addictive substances.</w:t>
            </w:r>
          </w:p>
          <w:p w:rsidR="00281C57" w:rsidRDefault="00281C57" w:rsidP="00281C57">
            <w:pPr>
              <w:spacing w:before="100" w:beforeAutospacing="1" w:after="100" w:afterAutospacing="1"/>
              <w:rPr>
                <w:sz w:val="20"/>
                <w:szCs w:val="20"/>
              </w:rPr>
            </w:pPr>
            <w:r>
              <w:rPr>
                <w:sz w:val="20"/>
                <w:szCs w:val="20"/>
              </w:rPr>
              <w:t>7D. Analyze the importance of alternatives to drug and substance abuse.</w:t>
            </w:r>
          </w:p>
          <w:p w:rsidR="00281C57" w:rsidRDefault="00281C57" w:rsidP="00281C57">
            <w:pPr>
              <w:spacing w:before="100" w:beforeAutospacing="1" w:after="100" w:afterAutospacing="1"/>
              <w:rPr>
                <w:sz w:val="20"/>
                <w:szCs w:val="20"/>
              </w:rPr>
            </w:pPr>
            <w:r>
              <w:rPr>
                <w:sz w:val="20"/>
                <w:szCs w:val="20"/>
              </w:rPr>
              <w:t>13E. Demonstrate refusal skills</w:t>
            </w:r>
          </w:p>
          <w:p w:rsidR="00281C57" w:rsidRPr="00A51904" w:rsidRDefault="00281C57" w:rsidP="00281C57">
            <w:pPr>
              <w:spacing w:before="100" w:beforeAutospacing="1" w:after="100" w:afterAutospacing="1"/>
              <w:rPr>
                <w:b/>
              </w:rPr>
            </w:pPr>
            <w:r>
              <w:rPr>
                <w:b/>
              </w:rPr>
              <w:t>Chapter 22</w:t>
            </w:r>
          </w:p>
          <w:p w:rsidR="00281C57" w:rsidRDefault="00281C57" w:rsidP="00281C57">
            <w:pPr>
              <w:spacing w:before="100" w:beforeAutospacing="1" w:after="100" w:afterAutospacing="1"/>
              <w:rPr>
                <w:sz w:val="20"/>
                <w:szCs w:val="20"/>
              </w:rPr>
            </w:pPr>
            <w:r>
              <w:rPr>
                <w:sz w:val="20"/>
                <w:szCs w:val="20"/>
              </w:rPr>
              <w:t>3C.Analyze the harmful effects of certain substances on the fetus such as alcohol, tobacco, other drugs, and environmental hazards such as lead.</w:t>
            </w:r>
          </w:p>
          <w:p w:rsidR="00281C57" w:rsidRDefault="00281C57" w:rsidP="00281C57">
            <w:pPr>
              <w:spacing w:before="100" w:beforeAutospacing="1" w:after="100" w:afterAutospacing="1"/>
              <w:rPr>
                <w:sz w:val="20"/>
                <w:szCs w:val="20"/>
              </w:rPr>
            </w:pPr>
            <w:r>
              <w:rPr>
                <w:sz w:val="20"/>
                <w:szCs w:val="20"/>
              </w:rPr>
              <w:t>7A. Analyze the harmful effects of alcohol, tobacco, drugs, and other substances such as mental, physical, social, and legal consequences.</w:t>
            </w:r>
          </w:p>
          <w:p w:rsidR="00281C57" w:rsidRDefault="00281C57" w:rsidP="00281C57">
            <w:pPr>
              <w:spacing w:before="100" w:beforeAutospacing="1" w:after="100" w:afterAutospacing="1"/>
              <w:rPr>
                <w:sz w:val="20"/>
                <w:szCs w:val="20"/>
              </w:rPr>
            </w:pPr>
            <w:r>
              <w:rPr>
                <w:sz w:val="20"/>
                <w:szCs w:val="20"/>
              </w:rPr>
              <w:t>7B. Explain the relationship between alcohol, tobacco, and other drugs and substances used by adolescents and the role these substances play in unsafe situations, such as HIV/STD, unplanned pregnancies, and motor vehicle accidents.</w:t>
            </w:r>
          </w:p>
          <w:p w:rsidR="00281C57" w:rsidRPr="00A51904" w:rsidRDefault="00281C57" w:rsidP="00281C57">
            <w:pPr>
              <w:spacing w:before="100" w:beforeAutospacing="1" w:after="100" w:afterAutospacing="1"/>
              <w:rPr>
                <w:sz w:val="20"/>
                <w:szCs w:val="20"/>
              </w:rPr>
            </w:pPr>
            <w:r>
              <w:rPr>
                <w:sz w:val="20"/>
                <w:szCs w:val="20"/>
              </w:rPr>
              <w:t>7C. Develop strategies for preventing use of tobacco, alcohol, and other addictive substances.</w:t>
            </w:r>
          </w:p>
          <w:p w:rsidR="00281C57" w:rsidRPr="00137758" w:rsidRDefault="00281C57" w:rsidP="00281C57">
            <w:pPr>
              <w:spacing w:before="100" w:beforeAutospacing="1" w:after="100" w:afterAutospacing="1"/>
              <w:rPr>
                <w:sz w:val="20"/>
                <w:szCs w:val="20"/>
              </w:rPr>
            </w:pPr>
            <w:r>
              <w:rPr>
                <w:sz w:val="20"/>
                <w:szCs w:val="20"/>
              </w:rPr>
              <w:t>16D. Associate risk-taking with consequences such as drinking and driving.</w:t>
            </w:r>
          </w:p>
          <w:p w:rsidR="00281C57" w:rsidRDefault="00281C57" w:rsidP="00281C57">
            <w:pPr>
              <w:spacing w:before="100" w:beforeAutospacing="1" w:after="100" w:afterAutospacing="1"/>
              <w:rPr>
                <w:sz w:val="20"/>
                <w:szCs w:val="20"/>
              </w:rPr>
            </w:pPr>
            <w:r>
              <w:rPr>
                <w:b/>
              </w:rPr>
              <w:t>Chapter 23</w:t>
            </w:r>
          </w:p>
          <w:p w:rsidR="00281C57" w:rsidRDefault="00281C57" w:rsidP="00281C57">
            <w:pPr>
              <w:spacing w:before="100" w:beforeAutospacing="1" w:after="100" w:afterAutospacing="1"/>
              <w:rPr>
                <w:sz w:val="20"/>
                <w:szCs w:val="20"/>
              </w:rPr>
            </w:pPr>
            <w:r>
              <w:rPr>
                <w:sz w:val="20"/>
                <w:szCs w:val="20"/>
              </w:rPr>
              <w:t xml:space="preserve">2B. Analyze the influence of laws, policies, </w:t>
            </w:r>
            <w:r>
              <w:rPr>
                <w:sz w:val="20"/>
                <w:szCs w:val="20"/>
              </w:rPr>
              <w:lastRenderedPageBreak/>
              <w:t>and practices on health-related issues including those related to disease prevention.</w:t>
            </w:r>
          </w:p>
          <w:p w:rsidR="00281C57" w:rsidRDefault="00281C57" w:rsidP="00281C57">
            <w:pPr>
              <w:spacing w:before="100" w:beforeAutospacing="1" w:after="100" w:afterAutospacing="1"/>
              <w:rPr>
                <w:sz w:val="20"/>
                <w:szCs w:val="20"/>
              </w:rPr>
            </w:pPr>
            <w:r>
              <w:rPr>
                <w:sz w:val="20"/>
                <w:szCs w:val="20"/>
              </w:rPr>
              <w:t>3C. Analyze the harmful effects of certain substances on the fetus such as alcohol, tobacco, other drugs, and environmental hazards, such as lead.</w:t>
            </w:r>
          </w:p>
          <w:p w:rsidR="00281C57" w:rsidRDefault="00281C57" w:rsidP="00281C57">
            <w:pPr>
              <w:spacing w:before="100" w:beforeAutospacing="1" w:after="100" w:afterAutospacing="1"/>
              <w:rPr>
                <w:sz w:val="20"/>
                <w:szCs w:val="20"/>
              </w:rPr>
            </w:pPr>
            <w:r>
              <w:rPr>
                <w:sz w:val="20"/>
                <w:szCs w:val="20"/>
              </w:rPr>
              <w:t>4A. Analyze the health messages delivered through media and technology.</w:t>
            </w:r>
          </w:p>
          <w:p w:rsidR="00281C57" w:rsidRDefault="00281C57" w:rsidP="00281C57">
            <w:pPr>
              <w:spacing w:before="100" w:beforeAutospacing="1" w:after="100" w:afterAutospacing="1"/>
              <w:rPr>
                <w:sz w:val="20"/>
                <w:szCs w:val="20"/>
              </w:rPr>
            </w:pPr>
            <w:r>
              <w:rPr>
                <w:sz w:val="20"/>
                <w:szCs w:val="20"/>
              </w:rPr>
              <w:t>6A. Examine the effects of health behaviors on body systems.</w:t>
            </w:r>
          </w:p>
          <w:p w:rsidR="00281C57" w:rsidRDefault="00281C57" w:rsidP="00281C57">
            <w:pPr>
              <w:spacing w:before="100" w:beforeAutospacing="1" w:after="100" w:afterAutospacing="1"/>
              <w:rPr>
                <w:sz w:val="20"/>
                <w:szCs w:val="20"/>
              </w:rPr>
            </w:pPr>
            <w:r>
              <w:rPr>
                <w:sz w:val="20"/>
                <w:szCs w:val="20"/>
              </w:rPr>
              <w:t>7A. Analyze the harmful effects of alcohol, tobacco, drugs, and other substances such as physical, mental, social, and legal consequences.</w:t>
            </w:r>
          </w:p>
          <w:p w:rsidR="00281C57" w:rsidRDefault="00281C57" w:rsidP="00281C57">
            <w:pPr>
              <w:spacing w:before="100" w:beforeAutospacing="1" w:after="100" w:afterAutospacing="1"/>
              <w:rPr>
                <w:sz w:val="20"/>
                <w:szCs w:val="20"/>
              </w:rPr>
            </w:pPr>
            <w:r>
              <w:rPr>
                <w:sz w:val="20"/>
                <w:szCs w:val="20"/>
              </w:rPr>
              <w:t>7C. Develop strategies for preventing use of tobacco, alcohol, and other addictive substances.</w:t>
            </w:r>
          </w:p>
          <w:p w:rsidR="00281C57" w:rsidRPr="00137758" w:rsidRDefault="00281C57" w:rsidP="00281C57">
            <w:pPr>
              <w:spacing w:before="100" w:beforeAutospacing="1" w:after="100" w:afterAutospacing="1"/>
              <w:rPr>
                <w:sz w:val="20"/>
                <w:szCs w:val="20"/>
              </w:rPr>
            </w:pPr>
            <w:r>
              <w:rPr>
                <w:sz w:val="20"/>
                <w:szCs w:val="20"/>
              </w:rPr>
              <w:t>7D. Analyze the importance of alternatives to drug and substance abuse.</w:t>
            </w:r>
          </w:p>
        </w:tc>
        <w:tc>
          <w:tcPr>
            <w:tcW w:w="4590" w:type="dxa"/>
            <w:gridSpan w:val="4"/>
            <w:shd w:val="clear" w:color="auto" w:fill="auto"/>
          </w:tcPr>
          <w:p w:rsidR="00281C57" w:rsidRPr="00561374" w:rsidRDefault="00281C57" w:rsidP="00281C57">
            <w:pPr>
              <w:autoSpaceDE w:val="0"/>
              <w:autoSpaceDN w:val="0"/>
              <w:adjustRightInd w:val="0"/>
              <w:rPr>
                <w:sz w:val="20"/>
                <w:szCs w:val="20"/>
              </w:rPr>
            </w:pPr>
            <w:r>
              <w:rPr>
                <w:b/>
              </w:rPr>
              <w:lastRenderedPageBreak/>
              <w:t xml:space="preserve">Glencoe Health I Course </w:t>
            </w:r>
          </w:p>
          <w:p w:rsidR="00281C57" w:rsidRDefault="00281C57" w:rsidP="00281C57">
            <w:pPr>
              <w:rPr>
                <w:b/>
                <w:sz w:val="20"/>
                <w:szCs w:val="20"/>
                <w:u w:val="single"/>
              </w:rPr>
            </w:pPr>
          </w:p>
          <w:p w:rsidR="00281C57" w:rsidRDefault="00281C57" w:rsidP="00281C57">
            <w:pPr>
              <w:rPr>
                <w:b/>
                <w:sz w:val="20"/>
                <w:szCs w:val="20"/>
                <w:u w:val="single"/>
              </w:rPr>
            </w:pPr>
          </w:p>
          <w:p w:rsidR="00281C57" w:rsidRDefault="00281C57" w:rsidP="00281C57">
            <w:pPr>
              <w:rPr>
                <w:b/>
                <w:sz w:val="20"/>
                <w:szCs w:val="20"/>
                <w:u w:val="single"/>
              </w:rPr>
            </w:pPr>
          </w:p>
          <w:p w:rsidR="00281C57" w:rsidRDefault="00281C57" w:rsidP="00281C57">
            <w:pPr>
              <w:rPr>
                <w:b/>
                <w:szCs w:val="20"/>
              </w:rPr>
            </w:pPr>
            <w:r>
              <w:rPr>
                <w:b/>
                <w:szCs w:val="20"/>
              </w:rPr>
              <w:t>Chapters 21-23</w:t>
            </w:r>
          </w:p>
          <w:p w:rsidR="00281C57" w:rsidRDefault="00281C57" w:rsidP="00281C57">
            <w:pPr>
              <w:rPr>
                <w:b/>
                <w:szCs w:val="20"/>
              </w:rPr>
            </w:pPr>
          </w:p>
          <w:p w:rsidR="00281C57" w:rsidRPr="00771BFF" w:rsidRDefault="00281C57" w:rsidP="00281C57">
            <w:pPr>
              <w:rPr>
                <w:b/>
                <w:szCs w:val="20"/>
                <w:u w:val="single"/>
              </w:rPr>
            </w:pPr>
            <w:r w:rsidRPr="00771BFF">
              <w:rPr>
                <w:b/>
                <w:szCs w:val="20"/>
                <w:u w:val="single"/>
              </w:rPr>
              <w:lastRenderedPageBreak/>
              <w:t>Individual Activities</w:t>
            </w:r>
          </w:p>
          <w:p w:rsidR="00281C57" w:rsidRPr="00914494" w:rsidRDefault="00281C57" w:rsidP="00281C57">
            <w:pPr>
              <w:pStyle w:val="ListParagraph"/>
              <w:numPr>
                <w:ilvl w:val="0"/>
                <w:numId w:val="1"/>
              </w:numPr>
              <w:rPr>
                <w:b/>
                <w:i/>
                <w:sz w:val="20"/>
                <w:szCs w:val="20"/>
              </w:rPr>
            </w:pPr>
            <w:r>
              <w:rPr>
                <w:sz w:val="20"/>
                <w:szCs w:val="20"/>
                <w:u w:val="single"/>
              </w:rPr>
              <w:t>Interactive Notebooks</w:t>
            </w:r>
            <w:r w:rsidRPr="00100D13">
              <w:rPr>
                <w:sz w:val="20"/>
                <w:szCs w:val="20"/>
              </w:rPr>
              <w:t xml:space="preserve"> –</w:t>
            </w:r>
            <w:r w:rsidRPr="00100D13">
              <w:rPr>
                <w:i/>
                <w:sz w:val="20"/>
                <w:szCs w:val="20"/>
              </w:rPr>
              <w:t>Using a spiral notebook, students write the vocabulary words on the left page.  Draw a picture of the word with an explanation of what they think the word means. On the right side, students write the textbook definition.</w:t>
            </w:r>
          </w:p>
          <w:p w:rsidR="00281C57" w:rsidRPr="0012704F" w:rsidRDefault="00281C57" w:rsidP="00281C57">
            <w:pPr>
              <w:ind w:left="162"/>
              <w:rPr>
                <w:b/>
                <w:i/>
                <w:sz w:val="20"/>
                <w:szCs w:val="20"/>
              </w:rPr>
            </w:pPr>
          </w:p>
          <w:p w:rsidR="00281C57" w:rsidRPr="00100D13" w:rsidRDefault="00281C57" w:rsidP="00281C57">
            <w:pPr>
              <w:pStyle w:val="ListParagraph"/>
              <w:numPr>
                <w:ilvl w:val="0"/>
                <w:numId w:val="1"/>
              </w:numPr>
              <w:rPr>
                <w:b/>
                <w:sz w:val="20"/>
                <w:szCs w:val="20"/>
              </w:rPr>
            </w:pPr>
            <w:proofErr w:type="spellStart"/>
            <w:r w:rsidRPr="006058DF">
              <w:rPr>
                <w:sz w:val="20"/>
                <w:szCs w:val="20"/>
                <w:u w:val="single"/>
              </w:rPr>
              <w:t>Foldables</w:t>
            </w:r>
            <w:proofErr w:type="spellEnd"/>
            <w:r w:rsidRPr="00100D13">
              <w:rPr>
                <w:b/>
                <w:sz w:val="20"/>
                <w:szCs w:val="20"/>
              </w:rPr>
              <w:t xml:space="preserve">- </w:t>
            </w:r>
            <w:r w:rsidRPr="00100D13">
              <w:rPr>
                <w:i/>
                <w:sz w:val="20"/>
                <w:szCs w:val="20"/>
              </w:rPr>
              <w:t>See beginning of Chapter for foldable activity ideas.</w:t>
            </w:r>
          </w:p>
          <w:p w:rsidR="00281C57" w:rsidRPr="00846C61" w:rsidRDefault="00281C57" w:rsidP="00281C57">
            <w:pPr>
              <w:rPr>
                <w:b/>
                <w:sz w:val="20"/>
                <w:szCs w:val="20"/>
              </w:rPr>
            </w:pPr>
          </w:p>
          <w:p w:rsidR="00281C57" w:rsidRPr="00F72A88" w:rsidRDefault="00281C57" w:rsidP="00281C57">
            <w:pPr>
              <w:pStyle w:val="ListParagraph"/>
              <w:numPr>
                <w:ilvl w:val="0"/>
                <w:numId w:val="1"/>
              </w:numPr>
              <w:rPr>
                <w:b/>
                <w:sz w:val="20"/>
                <w:szCs w:val="20"/>
              </w:rPr>
            </w:pPr>
            <w:r>
              <w:rPr>
                <w:sz w:val="20"/>
                <w:szCs w:val="20"/>
                <w:u w:val="single"/>
              </w:rPr>
              <w:t>Word W</w:t>
            </w:r>
            <w:r w:rsidRPr="006058DF">
              <w:rPr>
                <w:sz w:val="20"/>
                <w:szCs w:val="20"/>
                <w:u w:val="single"/>
              </w:rPr>
              <w:t>all</w:t>
            </w:r>
            <w:r w:rsidRPr="00100D13">
              <w:rPr>
                <w:sz w:val="20"/>
                <w:szCs w:val="20"/>
              </w:rPr>
              <w:t xml:space="preserve">- </w:t>
            </w:r>
            <w:r w:rsidRPr="00100D13">
              <w:rPr>
                <w:i/>
                <w:sz w:val="20"/>
                <w:szCs w:val="20"/>
              </w:rPr>
              <w:t>Have vocabulary words on wall for student reference.</w:t>
            </w:r>
          </w:p>
          <w:p w:rsidR="00281C57" w:rsidRPr="00F72A88" w:rsidRDefault="00281C57" w:rsidP="00281C57">
            <w:pPr>
              <w:pStyle w:val="ListParagraph"/>
              <w:rPr>
                <w:b/>
                <w:sz w:val="20"/>
                <w:szCs w:val="20"/>
              </w:rPr>
            </w:pPr>
          </w:p>
          <w:p w:rsidR="00281C57" w:rsidRPr="00F72A88" w:rsidRDefault="00281C57" w:rsidP="00281C57">
            <w:pPr>
              <w:pStyle w:val="ListParagraph"/>
              <w:numPr>
                <w:ilvl w:val="0"/>
                <w:numId w:val="1"/>
              </w:numPr>
              <w:rPr>
                <w:b/>
                <w:sz w:val="20"/>
                <w:szCs w:val="20"/>
                <w:u w:val="single"/>
              </w:rPr>
            </w:pPr>
            <w:r w:rsidRPr="00F72A88">
              <w:rPr>
                <w:sz w:val="20"/>
                <w:szCs w:val="20"/>
                <w:u w:val="single"/>
              </w:rPr>
              <w:t>Private Health Journals</w:t>
            </w:r>
            <w:r>
              <w:rPr>
                <w:sz w:val="20"/>
                <w:szCs w:val="20"/>
              </w:rPr>
              <w:t xml:space="preserve">- </w:t>
            </w:r>
            <w:r>
              <w:rPr>
                <w:i/>
                <w:sz w:val="20"/>
                <w:szCs w:val="20"/>
              </w:rPr>
              <w:t>Students are able to right down their personal thoughts and feelings about a certain topic being discussed.</w:t>
            </w:r>
          </w:p>
          <w:p w:rsidR="00281C57" w:rsidRDefault="00281C57" w:rsidP="00281C57">
            <w:pPr>
              <w:pStyle w:val="ListParagraph"/>
              <w:rPr>
                <w:b/>
                <w:sz w:val="20"/>
                <w:szCs w:val="20"/>
              </w:rPr>
            </w:pPr>
          </w:p>
          <w:p w:rsidR="00281C57" w:rsidRPr="00100D13" w:rsidRDefault="00281C57" w:rsidP="00281C57">
            <w:pPr>
              <w:pStyle w:val="ListParagraph"/>
              <w:numPr>
                <w:ilvl w:val="0"/>
                <w:numId w:val="1"/>
              </w:numPr>
              <w:rPr>
                <w:b/>
                <w:sz w:val="20"/>
                <w:szCs w:val="20"/>
              </w:rPr>
            </w:pPr>
            <w:r>
              <w:rPr>
                <w:sz w:val="20"/>
                <w:szCs w:val="20"/>
                <w:u w:val="single"/>
              </w:rPr>
              <w:t>Quick S</w:t>
            </w:r>
            <w:r w:rsidRPr="006058DF">
              <w:rPr>
                <w:sz w:val="20"/>
                <w:szCs w:val="20"/>
                <w:u w:val="single"/>
              </w:rPr>
              <w:t>tarts</w:t>
            </w:r>
            <w:r w:rsidRPr="00100D13">
              <w:rPr>
                <w:b/>
                <w:sz w:val="20"/>
                <w:szCs w:val="20"/>
              </w:rPr>
              <w:t xml:space="preserve">- </w:t>
            </w:r>
            <w:r w:rsidRPr="00100D13">
              <w:rPr>
                <w:i/>
                <w:sz w:val="20"/>
                <w:szCs w:val="20"/>
              </w:rPr>
              <w:t>See beginning of each section for ideas.</w:t>
            </w:r>
          </w:p>
          <w:p w:rsidR="00281C57" w:rsidRDefault="00281C57" w:rsidP="00281C57">
            <w:pPr>
              <w:ind w:left="162"/>
              <w:rPr>
                <w:b/>
                <w:sz w:val="20"/>
                <w:szCs w:val="20"/>
              </w:rPr>
            </w:pPr>
          </w:p>
          <w:p w:rsidR="00281C57" w:rsidRDefault="00281C57" w:rsidP="00281C57">
            <w:pPr>
              <w:ind w:left="162"/>
              <w:rPr>
                <w:b/>
                <w:sz w:val="20"/>
                <w:szCs w:val="20"/>
              </w:rPr>
            </w:pPr>
          </w:p>
          <w:p w:rsidR="00281C57" w:rsidRDefault="00281C57" w:rsidP="00281C57">
            <w:pPr>
              <w:autoSpaceDE w:val="0"/>
              <w:autoSpaceDN w:val="0"/>
              <w:adjustRightInd w:val="0"/>
              <w:rPr>
                <w:b/>
                <w:sz w:val="20"/>
                <w:szCs w:val="20"/>
              </w:rPr>
            </w:pPr>
            <w:r>
              <w:rPr>
                <w:b/>
                <w:szCs w:val="20"/>
                <w:u w:val="single"/>
              </w:rPr>
              <w:t>Cooperative Learning</w:t>
            </w:r>
            <w:r w:rsidRPr="00771BFF">
              <w:rPr>
                <w:b/>
                <w:szCs w:val="20"/>
                <w:u w:val="single"/>
              </w:rPr>
              <w:t xml:space="preserve"> Activities</w:t>
            </w:r>
            <w:r w:rsidRPr="00197756">
              <w:rPr>
                <w:b/>
                <w:sz w:val="20"/>
                <w:szCs w:val="20"/>
              </w:rPr>
              <w:t xml:space="preserve"> </w:t>
            </w:r>
          </w:p>
          <w:p w:rsidR="00281C57" w:rsidRDefault="00281C57" w:rsidP="00281C57">
            <w:pPr>
              <w:autoSpaceDE w:val="0"/>
              <w:autoSpaceDN w:val="0"/>
              <w:adjustRightInd w:val="0"/>
              <w:rPr>
                <w:b/>
                <w:sz w:val="20"/>
                <w:szCs w:val="20"/>
              </w:rPr>
            </w:pPr>
          </w:p>
          <w:p w:rsidR="00281C57" w:rsidRPr="00806B62" w:rsidRDefault="00281C57" w:rsidP="00281C57">
            <w:pPr>
              <w:pStyle w:val="ListParagraph"/>
              <w:numPr>
                <w:ilvl w:val="0"/>
                <w:numId w:val="2"/>
              </w:numPr>
              <w:rPr>
                <w:sz w:val="20"/>
                <w:szCs w:val="20"/>
              </w:rPr>
            </w:pPr>
            <w:r>
              <w:rPr>
                <w:i/>
                <w:sz w:val="20"/>
                <w:szCs w:val="20"/>
              </w:rPr>
              <w:t>Have students work in groups and design a poster showing the chemicals in the cigarettes.  Make sure students list the major chemicals and describe the function or effect of each chemical.  Be creative and informative. (Ch. 21)</w:t>
            </w:r>
          </w:p>
          <w:p w:rsidR="00281C57" w:rsidRPr="00806B62" w:rsidRDefault="00281C57" w:rsidP="00281C57">
            <w:pPr>
              <w:pStyle w:val="ListParagraph"/>
              <w:rPr>
                <w:sz w:val="20"/>
                <w:szCs w:val="20"/>
              </w:rPr>
            </w:pPr>
          </w:p>
          <w:p w:rsidR="00281C57" w:rsidRPr="004D6E16" w:rsidRDefault="00281C57" w:rsidP="00281C57">
            <w:pPr>
              <w:pStyle w:val="ListParagraph"/>
              <w:numPr>
                <w:ilvl w:val="0"/>
                <w:numId w:val="2"/>
              </w:numPr>
              <w:rPr>
                <w:sz w:val="20"/>
                <w:szCs w:val="20"/>
              </w:rPr>
            </w:pPr>
            <w:r>
              <w:rPr>
                <w:i/>
                <w:sz w:val="20"/>
                <w:szCs w:val="20"/>
              </w:rPr>
              <w:t>Have students work with partners and discuss two problems: reasons teens might have problems resisting the pressures to use tobacco, and problems teens might have in quitting tobacco use. (Ch. 21)</w:t>
            </w:r>
          </w:p>
          <w:p w:rsidR="00281C57" w:rsidRPr="004D6E16" w:rsidRDefault="00281C57" w:rsidP="00281C57">
            <w:pPr>
              <w:pStyle w:val="ListParagraph"/>
              <w:rPr>
                <w:i/>
                <w:sz w:val="20"/>
                <w:szCs w:val="20"/>
              </w:rPr>
            </w:pPr>
          </w:p>
          <w:p w:rsidR="00281C57" w:rsidRPr="004D6E16" w:rsidRDefault="00281C57" w:rsidP="00281C57">
            <w:pPr>
              <w:pStyle w:val="ListParagraph"/>
              <w:numPr>
                <w:ilvl w:val="0"/>
                <w:numId w:val="2"/>
              </w:numPr>
              <w:rPr>
                <w:sz w:val="20"/>
                <w:szCs w:val="20"/>
              </w:rPr>
            </w:pPr>
            <w:r>
              <w:rPr>
                <w:i/>
                <w:sz w:val="20"/>
                <w:szCs w:val="20"/>
              </w:rPr>
              <w:t>Provide students with magazines and have each group determine which ones have the most advertisements for alcohol.  Ask students to answer: how is alcohol advertised, who is likely to read the magazine, what are the people in the ads doing, are they athletes, what negative impact do these advertisements cause? (Ch. 22)</w:t>
            </w:r>
          </w:p>
          <w:p w:rsidR="00281C57" w:rsidRPr="004D6E16" w:rsidRDefault="00281C57" w:rsidP="00281C57">
            <w:pPr>
              <w:pStyle w:val="ListParagraph"/>
              <w:rPr>
                <w:sz w:val="20"/>
                <w:szCs w:val="20"/>
              </w:rPr>
            </w:pPr>
          </w:p>
          <w:p w:rsidR="00281C57" w:rsidRPr="00D06220" w:rsidRDefault="00281C57" w:rsidP="00281C57">
            <w:pPr>
              <w:pStyle w:val="ListParagraph"/>
              <w:numPr>
                <w:ilvl w:val="0"/>
                <w:numId w:val="2"/>
              </w:numPr>
              <w:rPr>
                <w:sz w:val="20"/>
                <w:szCs w:val="20"/>
              </w:rPr>
            </w:pPr>
            <w:r>
              <w:rPr>
                <w:i/>
                <w:sz w:val="20"/>
                <w:szCs w:val="20"/>
              </w:rPr>
              <w:t xml:space="preserve">Working in groups to review the effects of alcohol on the body. Then brainstorm responses to: how do physical effects impact emotional/mental health of a person abusing alcohol? How would they affect that person’s social health? How would the health of that person’s family members be affected? (Ch. </w:t>
            </w:r>
            <w:r>
              <w:rPr>
                <w:i/>
                <w:sz w:val="20"/>
                <w:szCs w:val="20"/>
              </w:rPr>
              <w:lastRenderedPageBreak/>
              <w:t>22)</w:t>
            </w:r>
          </w:p>
          <w:p w:rsidR="00281C57" w:rsidRPr="00D06220" w:rsidRDefault="00281C57" w:rsidP="00281C57">
            <w:pPr>
              <w:pStyle w:val="ListParagraph"/>
              <w:rPr>
                <w:sz w:val="20"/>
                <w:szCs w:val="20"/>
              </w:rPr>
            </w:pPr>
          </w:p>
          <w:p w:rsidR="00281C57" w:rsidRPr="00910B3E" w:rsidRDefault="00281C57" w:rsidP="00281C57">
            <w:pPr>
              <w:pStyle w:val="ListParagraph"/>
              <w:numPr>
                <w:ilvl w:val="0"/>
                <w:numId w:val="2"/>
              </w:numPr>
              <w:rPr>
                <w:sz w:val="20"/>
                <w:szCs w:val="20"/>
              </w:rPr>
            </w:pPr>
            <w:r>
              <w:rPr>
                <w:i/>
                <w:sz w:val="20"/>
                <w:szCs w:val="20"/>
              </w:rPr>
              <w:t>Let students discuss and read information on stimulants.  Then answer the question: Why is it important for everyone to know the indications of possible stimulant use and the symptoms of stimulant overdose? (Ch. 23)</w:t>
            </w:r>
          </w:p>
          <w:p w:rsidR="00281C57" w:rsidRPr="00910B3E" w:rsidRDefault="00281C57" w:rsidP="00281C57">
            <w:pPr>
              <w:pStyle w:val="ListParagraph"/>
              <w:rPr>
                <w:sz w:val="20"/>
                <w:szCs w:val="20"/>
              </w:rPr>
            </w:pPr>
          </w:p>
          <w:p w:rsidR="00281C57" w:rsidRPr="00806B62" w:rsidRDefault="00281C57" w:rsidP="00281C57">
            <w:pPr>
              <w:pStyle w:val="ListParagraph"/>
              <w:numPr>
                <w:ilvl w:val="0"/>
                <w:numId w:val="2"/>
              </w:numPr>
              <w:rPr>
                <w:sz w:val="20"/>
                <w:szCs w:val="20"/>
              </w:rPr>
            </w:pPr>
            <w:r>
              <w:rPr>
                <w:i/>
                <w:sz w:val="20"/>
                <w:szCs w:val="20"/>
              </w:rPr>
              <w:t>Students will work together to identify the most important drug-related facts and attitudes to share with middle school students.  Have them plan a presentation, skit, or display, sharing facts and attitudes of drugs.  Set up a small presentation at local middle school or invite them to high school. (Ch. 23)</w:t>
            </w:r>
          </w:p>
          <w:p w:rsidR="00281C57" w:rsidRPr="00A92CC4" w:rsidRDefault="00281C57" w:rsidP="00281C57">
            <w:pPr>
              <w:tabs>
                <w:tab w:val="left" w:pos="1240"/>
              </w:tabs>
              <w:rPr>
                <w:b/>
                <w:sz w:val="20"/>
                <w:szCs w:val="20"/>
              </w:rPr>
            </w:pPr>
            <w:r w:rsidRPr="00A92CC4">
              <w:rPr>
                <w:b/>
                <w:sz w:val="20"/>
                <w:szCs w:val="20"/>
              </w:rPr>
              <w:tab/>
            </w:r>
          </w:p>
          <w:p w:rsidR="00281C57" w:rsidRDefault="00281C57" w:rsidP="00281C57">
            <w:pPr>
              <w:autoSpaceDE w:val="0"/>
              <w:autoSpaceDN w:val="0"/>
              <w:adjustRightInd w:val="0"/>
              <w:rPr>
                <w:b/>
                <w:u w:val="single"/>
              </w:rPr>
            </w:pPr>
            <w:r w:rsidRPr="00197756">
              <w:rPr>
                <w:b/>
                <w:sz w:val="20"/>
                <w:szCs w:val="20"/>
              </w:rPr>
              <w:t xml:space="preserve"> </w:t>
            </w:r>
            <w:r w:rsidRPr="00806B62">
              <w:rPr>
                <w:b/>
                <w:u w:val="single"/>
              </w:rPr>
              <w:t>Technology Activities</w:t>
            </w:r>
          </w:p>
          <w:p w:rsidR="00281C57" w:rsidRDefault="00281C57" w:rsidP="00281C57">
            <w:pPr>
              <w:autoSpaceDE w:val="0"/>
              <w:autoSpaceDN w:val="0"/>
              <w:adjustRightInd w:val="0"/>
              <w:rPr>
                <w:b/>
                <w:u w:val="single"/>
              </w:rPr>
            </w:pPr>
          </w:p>
          <w:p w:rsidR="00281C57" w:rsidRPr="00CB3B9F" w:rsidRDefault="00281C57" w:rsidP="00281C57">
            <w:pPr>
              <w:pStyle w:val="ListParagraph"/>
              <w:numPr>
                <w:ilvl w:val="0"/>
                <w:numId w:val="2"/>
              </w:numPr>
              <w:autoSpaceDE w:val="0"/>
              <w:autoSpaceDN w:val="0"/>
              <w:adjustRightInd w:val="0"/>
              <w:rPr>
                <w:b/>
                <w:sz w:val="20"/>
                <w:szCs w:val="20"/>
              </w:rPr>
            </w:pPr>
            <w:r>
              <w:rPr>
                <w:i/>
                <w:sz w:val="20"/>
                <w:szCs w:val="20"/>
              </w:rPr>
              <w:t>Have students read newspaper employment columns and ask them to calculate the percentage of ads that make reference to non smoking environment.  Have students also find out what states or cities govern smoking laws in local workplaces. (Ch. 21)</w:t>
            </w:r>
          </w:p>
          <w:p w:rsidR="00281C57" w:rsidRPr="00CB3B9F" w:rsidRDefault="00281C57" w:rsidP="00281C57">
            <w:pPr>
              <w:pStyle w:val="ListParagraph"/>
              <w:autoSpaceDE w:val="0"/>
              <w:autoSpaceDN w:val="0"/>
              <w:adjustRightInd w:val="0"/>
              <w:rPr>
                <w:b/>
                <w:sz w:val="20"/>
                <w:szCs w:val="20"/>
              </w:rPr>
            </w:pPr>
          </w:p>
          <w:p w:rsidR="00281C57" w:rsidRPr="00472CF9" w:rsidRDefault="00281C57" w:rsidP="00281C57">
            <w:pPr>
              <w:pStyle w:val="ListParagraph"/>
              <w:numPr>
                <w:ilvl w:val="0"/>
                <w:numId w:val="2"/>
              </w:numPr>
              <w:autoSpaceDE w:val="0"/>
              <w:autoSpaceDN w:val="0"/>
              <w:adjustRightInd w:val="0"/>
              <w:rPr>
                <w:b/>
                <w:sz w:val="20"/>
                <w:szCs w:val="20"/>
              </w:rPr>
            </w:pPr>
            <w:r>
              <w:rPr>
                <w:i/>
                <w:sz w:val="20"/>
                <w:szCs w:val="20"/>
              </w:rPr>
              <w:t>Conduct an anonymous poll of students to find out how many smokers versus nonsmokers are.  Come up with a questionnaire and distribute and collect data.  Tabulate and graph the results and explain to class your findings. (Ch. 21)</w:t>
            </w:r>
          </w:p>
          <w:p w:rsidR="00281C57" w:rsidRPr="00472CF9" w:rsidRDefault="00281C57" w:rsidP="00281C57">
            <w:pPr>
              <w:pStyle w:val="ListParagraph"/>
              <w:rPr>
                <w:b/>
                <w:sz w:val="20"/>
                <w:szCs w:val="20"/>
              </w:rPr>
            </w:pPr>
          </w:p>
          <w:p w:rsidR="00281C57" w:rsidRPr="00472CF9" w:rsidRDefault="00281C57" w:rsidP="00281C57">
            <w:pPr>
              <w:pStyle w:val="ListParagraph"/>
              <w:numPr>
                <w:ilvl w:val="0"/>
                <w:numId w:val="2"/>
              </w:numPr>
              <w:autoSpaceDE w:val="0"/>
              <w:autoSpaceDN w:val="0"/>
              <w:adjustRightInd w:val="0"/>
              <w:rPr>
                <w:b/>
                <w:sz w:val="20"/>
                <w:szCs w:val="20"/>
              </w:rPr>
            </w:pPr>
            <w:r>
              <w:rPr>
                <w:i/>
                <w:sz w:val="20"/>
                <w:szCs w:val="20"/>
              </w:rPr>
              <w:t>Learn and discuss the state laws regarding the purchase, possession, and consumption of alcohol by minors and the sales and delivery of alcohol to minors.  Share findings with class. (Ch. 22)</w:t>
            </w:r>
          </w:p>
          <w:p w:rsidR="00281C57" w:rsidRPr="00472CF9" w:rsidRDefault="00281C57" w:rsidP="00281C57">
            <w:pPr>
              <w:pStyle w:val="ListParagraph"/>
              <w:rPr>
                <w:b/>
                <w:sz w:val="20"/>
                <w:szCs w:val="20"/>
              </w:rPr>
            </w:pPr>
          </w:p>
          <w:p w:rsidR="00281C57" w:rsidRPr="002D544C" w:rsidRDefault="00281C57" w:rsidP="00281C57">
            <w:pPr>
              <w:pStyle w:val="ListParagraph"/>
              <w:numPr>
                <w:ilvl w:val="0"/>
                <w:numId w:val="2"/>
              </w:numPr>
              <w:autoSpaceDE w:val="0"/>
              <w:autoSpaceDN w:val="0"/>
              <w:adjustRightInd w:val="0"/>
              <w:rPr>
                <w:b/>
                <w:sz w:val="20"/>
                <w:szCs w:val="20"/>
              </w:rPr>
            </w:pPr>
            <w:r>
              <w:rPr>
                <w:i/>
                <w:sz w:val="20"/>
                <w:szCs w:val="20"/>
              </w:rPr>
              <w:t>Research the effects of alcohol on teens.  Use textbooks, magazines, online resources, and the library.  Summarize and present findings to class. (Ch. 22)</w:t>
            </w:r>
          </w:p>
          <w:p w:rsidR="00281C57" w:rsidRPr="002D544C" w:rsidRDefault="00281C57" w:rsidP="00281C57">
            <w:pPr>
              <w:pStyle w:val="ListParagraph"/>
              <w:rPr>
                <w:b/>
                <w:sz w:val="20"/>
                <w:szCs w:val="20"/>
              </w:rPr>
            </w:pPr>
          </w:p>
          <w:p w:rsidR="00281C57" w:rsidRPr="002D544C" w:rsidRDefault="00281C57" w:rsidP="00281C57">
            <w:pPr>
              <w:pStyle w:val="ListParagraph"/>
              <w:numPr>
                <w:ilvl w:val="0"/>
                <w:numId w:val="2"/>
              </w:numPr>
              <w:autoSpaceDE w:val="0"/>
              <w:autoSpaceDN w:val="0"/>
              <w:adjustRightInd w:val="0"/>
              <w:rPr>
                <w:b/>
                <w:sz w:val="20"/>
                <w:szCs w:val="20"/>
              </w:rPr>
            </w:pPr>
            <w:r>
              <w:rPr>
                <w:i/>
                <w:sz w:val="20"/>
                <w:szCs w:val="20"/>
              </w:rPr>
              <w:t xml:space="preserve">Have students </w:t>
            </w:r>
            <w:proofErr w:type="gramStart"/>
            <w:r>
              <w:rPr>
                <w:i/>
                <w:sz w:val="20"/>
                <w:szCs w:val="20"/>
              </w:rPr>
              <w:t>watch</w:t>
            </w:r>
            <w:proofErr w:type="gramEnd"/>
            <w:r>
              <w:rPr>
                <w:i/>
                <w:sz w:val="20"/>
                <w:szCs w:val="20"/>
              </w:rPr>
              <w:t xml:space="preserve"> a TV show or movie in which positive or negative attitudes towards drug use are depicted.  Have students write a summary of the plot and describe the attitudes depicted. (Ch. 23)</w:t>
            </w:r>
          </w:p>
          <w:p w:rsidR="00281C57" w:rsidRPr="002D544C" w:rsidRDefault="00281C57" w:rsidP="00281C57">
            <w:pPr>
              <w:pStyle w:val="ListParagraph"/>
              <w:rPr>
                <w:b/>
                <w:sz w:val="20"/>
                <w:szCs w:val="20"/>
              </w:rPr>
            </w:pPr>
          </w:p>
          <w:p w:rsidR="00281C57" w:rsidRPr="002D544C" w:rsidRDefault="00281C57" w:rsidP="00281C57">
            <w:pPr>
              <w:pStyle w:val="ListParagraph"/>
              <w:numPr>
                <w:ilvl w:val="0"/>
                <w:numId w:val="2"/>
              </w:numPr>
              <w:autoSpaceDE w:val="0"/>
              <w:autoSpaceDN w:val="0"/>
              <w:adjustRightInd w:val="0"/>
              <w:rPr>
                <w:b/>
                <w:sz w:val="20"/>
                <w:szCs w:val="20"/>
              </w:rPr>
            </w:pPr>
            <w:r>
              <w:rPr>
                <w:i/>
                <w:sz w:val="20"/>
                <w:szCs w:val="20"/>
              </w:rPr>
              <w:t>Ask students to research the school’s policy regarding marijuana possession and use.  What are the consequences for students found with drugs on campus and off campus? (Ch. 23)</w:t>
            </w:r>
          </w:p>
        </w:tc>
        <w:tc>
          <w:tcPr>
            <w:tcW w:w="3799" w:type="dxa"/>
            <w:gridSpan w:val="3"/>
            <w:vMerge w:val="restart"/>
            <w:shd w:val="clear" w:color="auto" w:fill="auto"/>
          </w:tcPr>
          <w:p w:rsidR="00281C57" w:rsidRPr="001F7533" w:rsidRDefault="00281C57" w:rsidP="00281C57">
            <w:pPr>
              <w:rPr>
                <w:b/>
              </w:rPr>
            </w:pPr>
            <w:r>
              <w:rPr>
                <w:b/>
              </w:rPr>
              <w:lastRenderedPageBreak/>
              <w:t>Assessment(s)</w:t>
            </w:r>
          </w:p>
          <w:p w:rsidR="00281C57" w:rsidRDefault="00281C57" w:rsidP="00281C57">
            <w:pPr>
              <w:rPr>
                <w:b/>
                <w:sz w:val="20"/>
                <w:szCs w:val="20"/>
              </w:rPr>
            </w:pPr>
          </w:p>
          <w:p w:rsidR="00281C57" w:rsidRDefault="00281C57" w:rsidP="00281C57">
            <w:pPr>
              <w:autoSpaceDE w:val="0"/>
              <w:autoSpaceDN w:val="0"/>
              <w:adjustRightInd w:val="0"/>
              <w:rPr>
                <w:b/>
                <w:sz w:val="20"/>
                <w:szCs w:val="20"/>
              </w:rPr>
            </w:pPr>
          </w:p>
          <w:p w:rsidR="00281C57" w:rsidRDefault="00281C57" w:rsidP="00281C57">
            <w:pPr>
              <w:autoSpaceDE w:val="0"/>
              <w:autoSpaceDN w:val="0"/>
              <w:adjustRightInd w:val="0"/>
              <w:rPr>
                <w:b/>
                <w:sz w:val="20"/>
                <w:szCs w:val="20"/>
              </w:rPr>
            </w:pPr>
          </w:p>
          <w:p w:rsidR="00281C57" w:rsidRDefault="00281C57" w:rsidP="00281C57">
            <w:pPr>
              <w:autoSpaceDE w:val="0"/>
              <w:autoSpaceDN w:val="0"/>
              <w:adjustRightInd w:val="0"/>
              <w:rPr>
                <w:b/>
                <w:sz w:val="20"/>
                <w:szCs w:val="20"/>
              </w:rPr>
            </w:pPr>
            <w:r>
              <w:rPr>
                <w:b/>
                <w:szCs w:val="20"/>
              </w:rPr>
              <w:t>Chapter 21</w:t>
            </w:r>
          </w:p>
          <w:p w:rsidR="00281C57" w:rsidRDefault="00281C57" w:rsidP="00281C57">
            <w:pPr>
              <w:autoSpaceDE w:val="0"/>
              <w:autoSpaceDN w:val="0"/>
              <w:adjustRightInd w:val="0"/>
              <w:rPr>
                <w:b/>
                <w:sz w:val="20"/>
                <w:szCs w:val="20"/>
              </w:rPr>
            </w:pPr>
            <w:r>
              <w:rPr>
                <w:b/>
                <w:sz w:val="20"/>
                <w:szCs w:val="20"/>
              </w:rPr>
              <w:t>Assessments</w:t>
            </w:r>
          </w:p>
          <w:p w:rsidR="00281C57" w:rsidRDefault="00281C57" w:rsidP="00281C57">
            <w:pPr>
              <w:tabs>
                <w:tab w:val="left" w:pos="1180"/>
              </w:tabs>
              <w:rPr>
                <w:sz w:val="20"/>
                <w:szCs w:val="20"/>
              </w:rPr>
            </w:pPr>
          </w:p>
          <w:p w:rsidR="00281C57" w:rsidRDefault="00281C57" w:rsidP="00281C57">
            <w:pPr>
              <w:tabs>
                <w:tab w:val="left" w:pos="1180"/>
              </w:tabs>
              <w:rPr>
                <w:sz w:val="20"/>
                <w:szCs w:val="20"/>
              </w:rPr>
            </w:pPr>
            <w:r>
              <w:rPr>
                <w:sz w:val="20"/>
                <w:szCs w:val="20"/>
              </w:rPr>
              <w:t>Lesson 1 Review p. 545</w:t>
            </w:r>
          </w:p>
          <w:p w:rsidR="00281C57" w:rsidRDefault="00281C57" w:rsidP="00281C57">
            <w:pPr>
              <w:tabs>
                <w:tab w:val="left" w:pos="1180"/>
              </w:tabs>
              <w:rPr>
                <w:sz w:val="20"/>
                <w:szCs w:val="20"/>
              </w:rPr>
            </w:pPr>
            <w:r>
              <w:rPr>
                <w:sz w:val="20"/>
                <w:szCs w:val="20"/>
              </w:rPr>
              <w:t>Lesson 2 Review p. 550</w:t>
            </w:r>
          </w:p>
          <w:p w:rsidR="00281C57" w:rsidRDefault="00281C57" w:rsidP="00281C57">
            <w:pPr>
              <w:tabs>
                <w:tab w:val="left" w:pos="1180"/>
              </w:tabs>
              <w:rPr>
                <w:sz w:val="20"/>
                <w:szCs w:val="20"/>
              </w:rPr>
            </w:pPr>
            <w:r>
              <w:rPr>
                <w:sz w:val="20"/>
                <w:szCs w:val="20"/>
              </w:rPr>
              <w:t>Lesson 3 Review p. 555</w:t>
            </w:r>
          </w:p>
          <w:p w:rsidR="00281C57" w:rsidRDefault="00281C57" w:rsidP="00281C57">
            <w:pPr>
              <w:tabs>
                <w:tab w:val="left" w:pos="1180"/>
              </w:tabs>
              <w:rPr>
                <w:sz w:val="20"/>
                <w:szCs w:val="20"/>
              </w:rPr>
            </w:pPr>
            <w:r>
              <w:rPr>
                <w:sz w:val="20"/>
                <w:szCs w:val="20"/>
              </w:rPr>
              <w:t>Chapter 21 Review p.558-559</w:t>
            </w:r>
          </w:p>
          <w:p w:rsidR="00281C57" w:rsidRDefault="00281C57" w:rsidP="00281C57">
            <w:pPr>
              <w:tabs>
                <w:tab w:val="left" w:pos="1180"/>
              </w:tabs>
              <w:rPr>
                <w:sz w:val="20"/>
                <w:szCs w:val="20"/>
              </w:rPr>
            </w:pPr>
            <w:r>
              <w:rPr>
                <w:sz w:val="20"/>
                <w:szCs w:val="20"/>
              </w:rPr>
              <w:t>Chapter 21 Test</w:t>
            </w:r>
          </w:p>
          <w:p w:rsidR="00281C57" w:rsidRDefault="00281C57" w:rsidP="00281C57">
            <w:pPr>
              <w:tabs>
                <w:tab w:val="left" w:pos="1180"/>
              </w:tabs>
              <w:rPr>
                <w:sz w:val="20"/>
                <w:szCs w:val="20"/>
              </w:rPr>
            </w:pPr>
          </w:p>
          <w:p w:rsidR="00281C57" w:rsidRDefault="00281C57" w:rsidP="00281C57">
            <w:pPr>
              <w:tabs>
                <w:tab w:val="left" w:pos="1180"/>
              </w:tabs>
              <w:rPr>
                <w:sz w:val="20"/>
                <w:szCs w:val="20"/>
              </w:rPr>
            </w:pPr>
          </w:p>
          <w:p w:rsidR="00281C57" w:rsidRPr="000342DA" w:rsidRDefault="00281C57" w:rsidP="00281C57">
            <w:pPr>
              <w:autoSpaceDE w:val="0"/>
              <w:autoSpaceDN w:val="0"/>
              <w:adjustRightInd w:val="0"/>
              <w:rPr>
                <w:b/>
                <w:szCs w:val="20"/>
              </w:rPr>
            </w:pPr>
            <w:r>
              <w:rPr>
                <w:b/>
                <w:szCs w:val="20"/>
              </w:rPr>
              <w:t>Chapter 22</w:t>
            </w:r>
          </w:p>
          <w:p w:rsidR="00281C57" w:rsidRDefault="00281C57" w:rsidP="00281C57">
            <w:pPr>
              <w:autoSpaceDE w:val="0"/>
              <w:autoSpaceDN w:val="0"/>
              <w:adjustRightInd w:val="0"/>
              <w:rPr>
                <w:b/>
                <w:sz w:val="20"/>
                <w:szCs w:val="20"/>
              </w:rPr>
            </w:pPr>
            <w:r>
              <w:rPr>
                <w:b/>
                <w:sz w:val="20"/>
                <w:szCs w:val="20"/>
              </w:rPr>
              <w:t>Assessments</w:t>
            </w:r>
          </w:p>
          <w:p w:rsidR="00281C57" w:rsidRDefault="00281C57" w:rsidP="00281C57">
            <w:pPr>
              <w:autoSpaceDE w:val="0"/>
              <w:autoSpaceDN w:val="0"/>
              <w:adjustRightInd w:val="0"/>
              <w:rPr>
                <w:b/>
                <w:sz w:val="20"/>
                <w:szCs w:val="20"/>
              </w:rPr>
            </w:pPr>
          </w:p>
          <w:p w:rsidR="00281C57" w:rsidRDefault="00281C57" w:rsidP="00281C57">
            <w:pPr>
              <w:autoSpaceDE w:val="0"/>
              <w:autoSpaceDN w:val="0"/>
              <w:adjustRightInd w:val="0"/>
              <w:rPr>
                <w:sz w:val="20"/>
                <w:szCs w:val="20"/>
              </w:rPr>
            </w:pPr>
            <w:r>
              <w:rPr>
                <w:sz w:val="20"/>
                <w:szCs w:val="20"/>
              </w:rPr>
              <w:t>Lesson 1 Review p. 567</w:t>
            </w:r>
          </w:p>
          <w:p w:rsidR="00281C57" w:rsidRDefault="00281C57" w:rsidP="00281C57">
            <w:pPr>
              <w:autoSpaceDE w:val="0"/>
              <w:autoSpaceDN w:val="0"/>
              <w:adjustRightInd w:val="0"/>
              <w:rPr>
                <w:sz w:val="20"/>
                <w:szCs w:val="20"/>
              </w:rPr>
            </w:pPr>
            <w:r>
              <w:rPr>
                <w:sz w:val="20"/>
                <w:szCs w:val="20"/>
              </w:rPr>
              <w:t>Lesson 2 Review p. 573</w:t>
            </w:r>
          </w:p>
          <w:p w:rsidR="00281C57" w:rsidRDefault="00281C57" w:rsidP="00281C57">
            <w:pPr>
              <w:autoSpaceDE w:val="0"/>
              <w:autoSpaceDN w:val="0"/>
              <w:adjustRightInd w:val="0"/>
              <w:rPr>
                <w:sz w:val="20"/>
                <w:szCs w:val="20"/>
              </w:rPr>
            </w:pPr>
            <w:r>
              <w:rPr>
                <w:sz w:val="20"/>
                <w:szCs w:val="20"/>
              </w:rPr>
              <w:t>Lesson 3 Review p. 579</w:t>
            </w:r>
          </w:p>
          <w:p w:rsidR="00281C57" w:rsidRDefault="00281C57" w:rsidP="00281C57">
            <w:pPr>
              <w:autoSpaceDE w:val="0"/>
              <w:autoSpaceDN w:val="0"/>
              <w:adjustRightInd w:val="0"/>
              <w:rPr>
                <w:sz w:val="20"/>
                <w:szCs w:val="20"/>
              </w:rPr>
            </w:pPr>
            <w:r>
              <w:rPr>
                <w:sz w:val="20"/>
                <w:szCs w:val="20"/>
              </w:rPr>
              <w:t>Chapter 22 Review p. 582-583</w:t>
            </w:r>
          </w:p>
          <w:p w:rsidR="00281C57" w:rsidRDefault="00281C57" w:rsidP="00281C57">
            <w:pPr>
              <w:autoSpaceDE w:val="0"/>
              <w:autoSpaceDN w:val="0"/>
              <w:adjustRightInd w:val="0"/>
              <w:rPr>
                <w:sz w:val="20"/>
                <w:szCs w:val="20"/>
              </w:rPr>
            </w:pPr>
            <w:r>
              <w:rPr>
                <w:sz w:val="20"/>
                <w:szCs w:val="20"/>
              </w:rPr>
              <w:t>Chapter 22 Test</w:t>
            </w:r>
          </w:p>
          <w:p w:rsidR="00281C57" w:rsidRDefault="00281C57" w:rsidP="00281C57">
            <w:pPr>
              <w:autoSpaceDE w:val="0"/>
              <w:autoSpaceDN w:val="0"/>
              <w:adjustRightInd w:val="0"/>
              <w:rPr>
                <w:sz w:val="20"/>
                <w:szCs w:val="20"/>
              </w:rPr>
            </w:pPr>
          </w:p>
          <w:p w:rsidR="00281C57" w:rsidRDefault="00281C57" w:rsidP="00281C57">
            <w:pPr>
              <w:autoSpaceDE w:val="0"/>
              <w:autoSpaceDN w:val="0"/>
              <w:adjustRightInd w:val="0"/>
              <w:rPr>
                <w:sz w:val="20"/>
                <w:szCs w:val="20"/>
              </w:rPr>
            </w:pPr>
          </w:p>
          <w:p w:rsidR="00281C57" w:rsidRPr="000342DA" w:rsidRDefault="00281C57" w:rsidP="00281C57">
            <w:pPr>
              <w:autoSpaceDE w:val="0"/>
              <w:autoSpaceDN w:val="0"/>
              <w:adjustRightInd w:val="0"/>
              <w:rPr>
                <w:b/>
                <w:szCs w:val="20"/>
              </w:rPr>
            </w:pPr>
            <w:r>
              <w:rPr>
                <w:b/>
                <w:szCs w:val="20"/>
              </w:rPr>
              <w:t>Chapter 23</w:t>
            </w:r>
          </w:p>
          <w:p w:rsidR="00281C57" w:rsidRDefault="00281C57" w:rsidP="00281C57">
            <w:pPr>
              <w:autoSpaceDE w:val="0"/>
              <w:autoSpaceDN w:val="0"/>
              <w:adjustRightInd w:val="0"/>
              <w:rPr>
                <w:b/>
                <w:sz w:val="20"/>
                <w:szCs w:val="20"/>
              </w:rPr>
            </w:pPr>
            <w:r>
              <w:rPr>
                <w:b/>
                <w:sz w:val="20"/>
                <w:szCs w:val="20"/>
              </w:rPr>
              <w:t>Assessments</w:t>
            </w:r>
          </w:p>
          <w:p w:rsidR="00281C57" w:rsidRPr="00D50D03" w:rsidRDefault="00281C57" w:rsidP="00281C57">
            <w:pPr>
              <w:autoSpaceDE w:val="0"/>
              <w:autoSpaceDN w:val="0"/>
              <w:adjustRightInd w:val="0"/>
              <w:rPr>
                <w:sz w:val="20"/>
                <w:szCs w:val="20"/>
              </w:rPr>
            </w:pPr>
          </w:p>
          <w:p w:rsidR="00281C57" w:rsidRDefault="00281C57" w:rsidP="00281C57">
            <w:pPr>
              <w:autoSpaceDE w:val="0"/>
              <w:autoSpaceDN w:val="0"/>
              <w:adjustRightInd w:val="0"/>
              <w:rPr>
                <w:sz w:val="20"/>
                <w:szCs w:val="20"/>
              </w:rPr>
            </w:pPr>
            <w:r>
              <w:rPr>
                <w:sz w:val="20"/>
                <w:szCs w:val="20"/>
              </w:rPr>
              <w:t>Lesson 1 Review p. 591</w:t>
            </w:r>
          </w:p>
          <w:p w:rsidR="00281C57" w:rsidRDefault="00281C57" w:rsidP="00281C57">
            <w:pPr>
              <w:autoSpaceDE w:val="0"/>
              <w:autoSpaceDN w:val="0"/>
              <w:adjustRightInd w:val="0"/>
              <w:rPr>
                <w:sz w:val="20"/>
                <w:szCs w:val="20"/>
              </w:rPr>
            </w:pPr>
            <w:r>
              <w:rPr>
                <w:sz w:val="20"/>
                <w:szCs w:val="20"/>
              </w:rPr>
              <w:t>Lesson 2 Review p.597</w:t>
            </w:r>
          </w:p>
          <w:p w:rsidR="00281C57" w:rsidRDefault="00281C57" w:rsidP="00281C57">
            <w:pPr>
              <w:autoSpaceDE w:val="0"/>
              <w:autoSpaceDN w:val="0"/>
              <w:adjustRightInd w:val="0"/>
              <w:rPr>
                <w:sz w:val="20"/>
                <w:szCs w:val="20"/>
              </w:rPr>
            </w:pPr>
            <w:r>
              <w:rPr>
                <w:sz w:val="20"/>
                <w:szCs w:val="20"/>
              </w:rPr>
              <w:t>Lesson 3 Review p. 602</w:t>
            </w:r>
          </w:p>
          <w:p w:rsidR="00281C57" w:rsidRDefault="00281C57" w:rsidP="00281C57">
            <w:pPr>
              <w:autoSpaceDE w:val="0"/>
              <w:autoSpaceDN w:val="0"/>
              <w:adjustRightInd w:val="0"/>
              <w:rPr>
                <w:sz w:val="20"/>
                <w:szCs w:val="20"/>
              </w:rPr>
            </w:pPr>
            <w:r>
              <w:rPr>
                <w:sz w:val="20"/>
                <w:szCs w:val="20"/>
              </w:rPr>
              <w:t>Lesson 4 Review p. 610</w:t>
            </w:r>
          </w:p>
          <w:p w:rsidR="00281C57" w:rsidRDefault="00281C57" w:rsidP="00281C57">
            <w:pPr>
              <w:autoSpaceDE w:val="0"/>
              <w:autoSpaceDN w:val="0"/>
              <w:adjustRightInd w:val="0"/>
              <w:rPr>
                <w:sz w:val="20"/>
                <w:szCs w:val="20"/>
              </w:rPr>
            </w:pPr>
            <w:r>
              <w:rPr>
                <w:sz w:val="20"/>
                <w:szCs w:val="20"/>
              </w:rPr>
              <w:t>Lesson 5 Review p. 615</w:t>
            </w:r>
          </w:p>
          <w:p w:rsidR="00281C57" w:rsidRDefault="00281C57" w:rsidP="00281C57">
            <w:pPr>
              <w:autoSpaceDE w:val="0"/>
              <w:autoSpaceDN w:val="0"/>
              <w:adjustRightInd w:val="0"/>
              <w:rPr>
                <w:sz w:val="20"/>
                <w:szCs w:val="20"/>
              </w:rPr>
            </w:pPr>
            <w:r>
              <w:rPr>
                <w:sz w:val="20"/>
                <w:szCs w:val="20"/>
              </w:rPr>
              <w:t>Chapter 23 Review p. 618-619</w:t>
            </w:r>
          </w:p>
          <w:p w:rsidR="00281C57" w:rsidRDefault="00281C57" w:rsidP="00281C57">
            <w:pPr>
              <w:autoSpaceDE w:val="0"/>
              <w:autoSpaceDN w:val="0"/>
              <w:adjustRightInd w:val="0"/>
              <w:rPr>
                <w:b/>
                <w:sz w:val="20"/>
                <w:szCs w:val="20"/>
              </w:rPr>
            </w:pPr>
            <w:r>
              <w:rPr>
                <w:sz w:val="20"/>
                <w:szCs w:val="20"/>
              </w:rPr>
              <w:t>Chapter 23 Test</w:t>
            </w:r>
          </w:p>
          <w:p w:rsidR="00281C57" w:rsidRDefault="00281C57" w:rsidP="00281C57">
            <w:pPr>
              <w:autoSpaceDE w:val="0"/>
              <w:autoSpaceDN w:val="0"/>
              <w:adjustRightInd w:val="0"/>
              <w:rPr>
                <w:b/>
                <w:sz w:val="20"/>
                <w:szCs w:val="20"/>
              </w:rPr>
            </w:pPr>
          </w:p>
          <w:p w:rsidR="00281C57" w:rsidRDefault="00281C57" w:rsidP="00281C57">
            <w:pPr>
              <w:tabs>
                <w:tab w:val="left" w:pos="1180"/>
              </w:tabs>
              <w:rPr>
                <w:sz w:val="20"/>
                <w:szCs w:val="20"/>
              </w:rPr>
            </w:pPr>
          </w:p>
          <w:p w:rsidR="00281C57" w:rsidRDefault="00281C57" w:rsidP="00281C57">
            <w:pPr>
              <w:tabs>
                <w:tab w:val="left" w:pos="1180"/>
              </w:tabs>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Default="00281C57" w:rsidP="00281C57">
            <w:pPr>
              <w:tabs>
                <w:tab w:val="left" w:pos="162"/>
              </w:tabs>
              <w:ind w:left="720"/>
              <w:rPr>
                <w:sz w:val="20"/>
                <w:szCs w:val="20"/>
              </w:rPr>
            </w:pPr>
          </w:p>
          <w:p w:rsidR="00281C57" w:rsidRPr="00371CDC" w:rsidRDefault="00281C57" w:rsidP="00281C57">
            <w:pPr>
              <w:tabs>
                <w:tab w:val="left" w:pos="162"/>
              </w:tabs>
              <w:ind w:left="720"/>
              <w:rPr>
                <w:sz w:val="20"/>
                <w:szCs w:val="20"/>
              </w:rPr>
            </w:pPr>
          </w:p>
        </w:tc>
      </w:tr>
      <w:tr w:rsidR="00281C57" w:rsidRPr="008252CA" w:rsidTr="00281C57">
        <w:trPr>
          <w:trHeight w:val="1484"/>
        </w:trPr>
        <w:tc>
          <w:tcPr>
            <w:tcW w:w="3798" w:type="dxa"/>
            <w:vMerge/>
            <w:shd w:val="clear" w:color="auto" w:fill="auto"/>
          </w:tcPr>
          <w:p w:rsidR="00281C57" w:rsidRPr="002856F5" w:rsidRDefault="00281C57" w:rsidP="00281C57">
            <w:pPr>
              <w:rPr>
                <w:b/>
              </w:rPr>
            </w:pPr>
          </w:p>
        </w:tc>
        <w:tc>
          <w:tcPr>
            <w:tcW w:w="4590" w:type="dxa"/>
            <w:gridSpan w:val="4"/>
            <w:shd w:val="clear" w:color="auto" w:fill="auto"/>
          </w:tcPr>
          <w:p w:rsidR="00281C57" w:rsidRPr="002107EF" w:rsidRDefault="00281C57" w:rsidP="00281C57"/>
        </w:tc>
        <w:tc>
          <w:tcPr>
            <w:tcW w:w="3799" w:type="dxa"/>
            <w:gridSpan w:val="3"/>
            <w:vMerge/>
            <w:shd w:val="clear" w:color="auto" w:fill="auto"/>
          </w:tcPr>
          <w:p w:rsidR="00281C57" w:rsidRPr="008252CA" w:rsidRDefault="00281C57" w:rsidP="00281C57">
            <w:pPr>
              <w:rPr>
                <w:b/>
                <w:sz w:val="20"/>
                <w:szCs w:val="20"/>
              </w:rPr>
            </w:pPr>
          </w:p>
        </w:tc>
      </w:tr>
      <w:tr w:rsidR="00281C57" w:rsidRPr="00CF5C09" w:rsidTr="00281C57">
        <w:trPr>
          <w:trHeight w:val="1572"/>
        </w:trPr>
        <w:tc>
          <w:tcPr>
            <w:tcW w:w="6093" w:type="dxa"/>
            <w:gridSpan w:val="4"/>
            <w:shd w:val="clear" w:color="auto" w:fill="auto"/>
          </w:tcPr>
          <w:p w:rsidR="00281C57" w:rsidRPr="00FE58D0" w:rsidRDefault="00281C57" w:rsidP="00281C57">
            <w:pPr>
              <w:ind w:left="720"/>
              <w:jc w:val="both"/>
              <w:rPr>
                <w:b/>
                <w:color w:val="FF0000"/>
                <w:sz w:val="20"/>
                <w:szCs w:val="20"/>
              </w:rPr>
            </w:pPr>
            <w:r w:rsidRPr="00FE58D0">
              <w:rPr>
                <w:b/>
                <w:color w:val="FF0000"/>
                <w:sz w:val="20"/>
                <w:szCs w:val="20"/>
              </w:rPr>
              <w:t>En</w:t>
            </w:r>
            <w:r>
              <w:rPr>
                <w:b/>
                <w:color w:val="FF0000"/>
                <w:sz w:val="20"/>
                <w:szCs w:val="20"/>
              </w:rPr>
              <w:t>glish Language Proficiency Stand</w:t>
            </w:r>
            <w:r w:rsidRPr="00FE58D0">
              <w:rPr>
                <w:b/>
                <w:color w:val="FF0000"/>
                <w:sz w:val="20"/>
                <w:szCs w:val="20"/>
              </w:rPr>
              <w:t>ards</w:t>
            </w:r>
          </w:p>
          <w:p w:rsidR="00281C57" w:rsidRPr="00FE58D0" w:rsidRDefault="00281C57" w:rsidP="00281C57">
            <w:pPr>
              <w:jc w:val="both"/>
              <w:rPr>
                <w:b/>
                <w:color w:val="FF0000"/>
                <w:sz w:val="20"/>
                <w:szCs w:val="20"/>
              </w:rPr>
            </w:pPr>
            <w:r w:rsidRPr="00FE58D0">
              <w:rPr>
                <w:b/>
                <w:i/>
                <w:color w:val="FF0000"/>
                <w:sz w:val="20"/>
                <w:szCs w:val="20"/>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r w:rsidRPr="00FE58D0">
              <w:rPr>
                <w:b/>
                <w:color w:val="FF0000"/>
                <w:sz w:val="20"/>
                <w:szCs w:val="20"/>
              </w:rPr>
              <w:t xml:space="preserve"> </w:t>
            </w:r>
          </w:p>
          <w:p w:rsidR="00281C57" w:rsidRPr="009D3296" w:rsidRDefault="00281C57" w:rsidP="00281C57">
            <w:pPr>
              <w:jc w:val="both"/>
              <w:rPr>
                <w:b/>
                <w:color w:val="FF0000"/>
              </w:rPr>
            </w:pPr>
            <w:r w:rsidRPr="00FE58D0">
              <w:rPr>
                <w:b/>
                <w:color w:val="FF0000"/>
                <w:sz w:val="20"/>
                <w:szCs w:val="20"/>
              </w:rPr>
              <w:t>Chapter 74.4 English Language Proficiency Standards</w:t>
            </w:r>
          </w:p>
        </w:tc>
        <w:tc>
          <w:tcPr>
            <w:tcW w:w="6094" w:type="dxa"/>
            <w:gridSpan w:val="4"/>
            <w:shd w:val="clear" w:color="auto" w:fill="auto"/>
          </w:tcPr>
          <w:p w:rsidR="00281C57" w:rsidRPr="00FE58D0" w:rsidRDefault="00281C57" w:rsidP="00281C57">
            <w:pPr>
              <w:pStyle w:val="subparagrapha"/>
              <w:tabs>
                <w:tab w:val="left" w:pos="7951"/>
              </w:tabs>
              <w:spacing w:beforeAutospacing="0" w:afterAutospacing="0"/>
              <w:ind w:left="211" w:right="342"/>
              <w:rPr>
                <w:b/>
                <w:color w:val="auto"/>
                <w:sz w:val="20"/>
                <w:szCs w:val="20"/>
              </w:rPr>
            </w:pPr>
            <w:r w:rsidRPr="00FE58D0">
              <w:rPr>
                <w:b/>
                <w:color w:val="auto"/>
                <w:sz w:val="20"/>
                <w:szCs w:val="20"/>
              </w:rPr>
              <w:t xml:space="preserve">Refer  to </w:t>
            </w:r>
            <w:r w:rsidRPr="00FE58D0">
              <w:rPr>
                <w:b/>
                <w:i/>
                <w:color w:val="auto"/>
                <w:sz w:val="20"/>
                <w:szCs w:val="20"/>
              </w:rPr>
              <w:t>English Language Proficiency Standards (ELPS) Implementation Guide</w:t>
            </w:r>
          </w:p>
          <w:p w:rsidR="00281C57" w:rsidRDefault="00281C57" w:rsidP="00281C57"/>
          <w:p w:rsidR="00281C57" w:rsidRPr="00CF5C09" w:rsidRDefault="00281C57" w:rsidP="00281C57"/>
        </w:tc>
      </w:tr>
    </w:tbl>
    <w:p w:rsidR="00281C57" w:rsidRDefault="00281C57" w:rsidP="00281C57">
      <w:pPr>
        <w:rPr>
          <w:b/>
          <w:sz w:val="16"/>
          <w:szCs w:val="16"/>
          <w:u w:val="single"/>
        </w:rPr>
      </w:pPr>
    </w:p>
    <w:p w:rsidR="00281C57" w:rsidRDefault="00281C57" w:rsidP="00281C57">
      <w:pPr>
        <w:rPr>
          <w:b/>
          <w:sz w:val="16"/>
          <w:szCs w:val="16"/>
          <w:u w:val="single"/>
        </w:rPr>
      </w:pPr>
    </w:p>
    <w:p w:rsidR="00281C57" w:rsidRPr="00806B62" w:rsidRDefault="00281C57" w:rsidP="00281C57">
      <w:pPr>
        <w:rPr>
          <w:b/>
          <w:sz w:val="16"/>
          <w:szCs w:val="16"/>
          <w:u w:val="single"/>
        </w:rPr>
      </w:pPr>
    </w:p>
    <w:p w:rsidR="008D43C4" w:rsidRDefault="008D43C4"/>
    <w:sectPr w:rsidR="008D43C4"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24FA"/>
    <w:multiLevelType w:val="hybridMultilevel"/>
    <w:tmpl w:val="EF3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81C57"/>
    <w:rsid w:val="00281C57"/>
    <w:rsid w:val="0040557F"/>
    <w:rsid w:val="008D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281C57"/>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281C57"/>
    <w:pPr>
      <w:ind w:left="720"/>
      <w:contextualSpacing/>
    </w:pPr>
  </w:style>
  <w:style w:type="paragraph" w:styleId="BalloonText">
    <w:name w:val="Balloon Text"/>
    <w:basedOn w:val="Normal"/>
    <w:link w:val="BalloonTextChar"/>
    <w:uiPriority w:val="99"/>
    <w:semiHidden/>
    <w:unhideWhenUsed/>
    <w:rsid w:val="00281C57"/>
    <w:rPr>
      <w:rFonts w:ascii="Tahoma" w:hAnsi="Tahoma" w:cs="Tahoma"/>
      <w:sz w:val="16"/>
      <w:szCs w:val="16"/>
    </w:rPr>
  </w:style>
  <w:style w:type="character" w:customStyle="1" w:styleId="BalloonTextChar">
    <w:name w:val="Balloon Text Char"/>
    <w:basedOn w:val="DefaultParagraphFont"/>
    <w:link w:val="BalloonText"/>
    <w:uiPriority w:val="99"/>
    <w:semiHidden/>
    <w:rsid w:val="00281C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2012-11-07T20:37:00Z</dcterms:created>
  <dcterms:modified xsi:type="dcterms:W3CDTF">2012-11-07T20:38:00Z</dcterms:modified>
</cp:coreProperties>
</file>