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99"/>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A817E0" w:rsidRPr="007C143D" w:rsidTr="00A817E0">
        <w:trPr>
          <w:gridAfter w:val="1"/>
          <w:wAfter w:w="19" w:type="dxa"/>
        </w:trPr>
        <w:tc>
          <w:tcPr>
            <w:tcW w:w="4878" w:type="dxa"/>
            <w:gridSpan w:val="3"/>
          </w:tcPr>
          <w:p w:rsidR="00A817E0" w:rsidRPr="002856F5" w:rsidRDefault="00A817E0" w:rsidP="00A817E0">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A817E0" w:rsidRPr="00800D1E" w:rsidRDefault="00A817E0" w:rsidP="00A817E0">
            <w:pPr>
              <w:rPr>
                <w:b/>
              </w:rPr>
            </w:pPr>
            <w:r w:rsidRPr="007C143D">
              <w:rPr>
                <w:b/>
              </w:rPr>
              <w:t>U</w:t>
            </w:r>
            <w:r>
              <w:rPr>
                <w:b/>
              </w:rPr>
              <w:t>nit 8: Diseases and Disorders</w:t>
            </w:r>
          </w:p>
        </w:tc>
        <w:tc>
          <w:tcPr>
            <w:tcW w:w="2520" w:type="dxa"/>
          </w:tcPr>
          <w:p w:rsidR="00A817E0" w:rsidRPr="007C143D" w:rsidRDefault="00A817E0" w:rsidP="00A817E0">
            <w:pPr>
              <w:rPr>
                <w:b/>
              </w:rPr>
            </w:pPr>
            <w:r>
              <w:rPr>
                <w:b/>
              </w:rPr>
              <w:t>12/17/12 – 12/21/12</w:t>
            </w:r>
          </w:p>
        </w:tc>
      </w:tr>
      <w:tr w:rsidR="00A817E0" w:rsidRPr="00C13456" w:rsidTr="00A817E0">
        <w:trPr>
          <w:gridAfter w:val="1"/>
          <w:wAfter w:w="19" w:type="dxa"/>
          <w:trHeight w:val="251"/>
        </w:trPr>
        <w:tc>
          <w:tcPr>
            <w:tcW w:w="4878" w:type="dxa"/>
            <w:gridSpan w:val="3"/>
          </w:tcPr>
          <w:p w:rsidR="00A817E0" w:rsidRPr="00C13456" w:rsidRDefault="00A817E0" w:rsidP="00A817E0">
            <w:pPr>
              <w:jc w:val="center"/>
            </w:pPr>
            <w:r>
              <w:rPr>
                <w:noProof/>
              </w:rPr>
              <w:drawing>
                <wp:inline distT="0" distB="0" distL="0" distR="0">
                  <wp:extent cx="1942382" cy="1192696"/>
                  <wp:effectExtent l="19050" t="0" r="718"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1943986" cy="1193681"/>
                          </a:xfrm>
                          <a:prstGeom prst="rect">
                            <a:avLst/>
                          </a:prstGeom>
                          <a:noFill/>
                          <a:ln w="9525">
                            <a:noFill/>
                            <a:miter lim="800000"/>
                            <a:headEnd/>
                            <a:tailEnd/>
                          </a:ln>
                        </pic:spPr>
                      </pic:pic>
                    </a:graphicData>
                  </a:graphic>
                </wp:inline>
              </w:drawing>
            </w:r>
          </w:p>
        </w:tc>
        <w:tc>
          <w:tcPr>
            <w:tcW w:w="7290" w:type="dxa"/>
            <w:gridSpan w:val="4"/>
          </w:tcPr>
          <w:p w:rsidR="00A817E0" w:rsidRDefault="00A817E0" w:rsidP="00A817E0">
            <w:pPr>
              <w:rPr>
                <w:b/>
              </w:rPr>
            </w:pPr>
          </w:p>
          <w:p w:rsidR="00A817E0" w:rsidRDefault="00A817E0" w:rsidP="00A817E0">
            <w:pPr>
              <w:rPr>
                <w:b/>
              </w:rPr>
            </w:pPr>
            <w:r>
              <w:rPr>
                <w:b/>
              </w:rPr>
              <w:t>Chapter 24: Communicable Diseases</w:t>
            </w:r>
          </w:p>
          <w:p w:rsidR="00A817E0" w:rsidRPr="00F43D19" w:rsidRDefault="00A817E0" w:rsidP="00A817E0">
            <w:pPr>
              <w:rPr>
                <w:b/>
              </w:rPr>
            </w:pPr>
          </w:p>
          <w:p w:rsidR="00A817E0" w:rsidRDefault="00A817E0" w:rsidP="00A817E0">
            <w:pPr>
              <w:rPr>
                <w:b/>
              </w:rPr>
            </w:pPr>
            <w:r>
              <w:rPr>
                <w:b/>
              </w:rPr>
              <w:t>Chapter 25: Sexually Transmitted Infections and HIV/AIDS</w:t>
            </w:r>
          </w:p>
          <w:p w:rsidR="00A817E0" w:rsidRDefault="00A817E0" w:rsidP="00A817E0">
            <w:pPr>
              <w:rPr>
                <w:b/>
              </w:rPr>
            </w:pPr>
          </w:p>
          <w:p w:rsidR="00A817E0" w:rsidRDefault="00A817E0" w:rsidP="00A817E0">
            <w:pPr>
              <w:rPr>
                <w:b/>
              </w:rPr>
            </w:pPr>
            <w:r>
              <w:rPr>
                <w:b/>
              </w:rPr>
              <w:t xml:space="preserve">Chapter 26: </w:t>
            </w:r>
            <w:proofErr w:type="spellStart"/>
            <w:r>
              <w:rPr>
                <w:b/>
              </w:rPr>
              <w:t>Noncommunicable</w:t>
            </w:r>
            <w:proofErr w:type="spellEnd"/>
            <w:r>
              <w:rPr>
                <w:b/>
              </w:rPr>
              <w:t xml:space="preserve"> Diseases and Disabilities</w:t>
            </w:r>
          </w:p>
          <w:p w:rsidR="00A817E0" w:rsidRPr="00C13456" w:rsidRDefault="00A817E0" w:rsidP="00A817E0"/>
        </w:tc>
      </w:tr>
      <w:tr w:rsidR="00A817E0" w:rsidRPr="00557FF3" w:rsidTr="00A817E0">
        <w:trPr>
          <w:trHeight w:val="323"/>
        </w:trPr>
        <w:tc>
          <w:tcPr>
            <w:tcW w:w="12187" w:type="dxa"/>
            <w:gridSpan w:val="8"/>
            <w:shd w:val="clear" w:color="auto" w:fill="99CCFF"/>
          </w:tcPr>
          <w:p w:rsidR="00A817E0" w:rsidRDefault="00A817E0" w:rsidP="00A817E0">
            <w:pPr>
              <w:rPr>
                <w:b/>
              </w:rPr>
            </w:pPr>
            <w:r>
              <w:rPr>
                <w:b/>
              </w:rPr>
              <w:t xml:space="preserve">Academic Vocabulary: </w:t>
            </w:r>
          </w:p>
          <w:p w:rsidR="00A817E0" w:rsidRDefault="00A817E0" w:rsidP="00A817E0">
            <w:pPr>
              <w:rPr>
                <w:b/>
                <w:i/>
                <w:sz w:val="20"/>
                <w:szCs w:val="20"/>
              </w:rPr>
            </w:pPr>
            <w:r>
              <w:rPr>
                <w:b/>
                <w:i/>
                <w:sz w:val="20"/>
                <w:szCs w:val="20"/>
              </w:rPr>
              <w:t xml:space="preserve">Communicable Diseases: pathogen, toxin, viruses, vector, bacteria, communicable disease, antibody, immune system, inflammatory response, </w:t>
            </w:r>
          </w:p>
          <w:p w:rsidR="00A817E0" w:rsidRDefault="00A817E0" w:rsidP="00A817E0">
            <w:pPr>
              <w:rPr>
                <w:b/>
                <w:i/>
                <w:sz w:val="20"/>
                <w:szCs w:val="20"/>
              </w:rPr>
            </w:pPr>
            <w:r>
              <w:rPr>
                <w:b/>
                <w:i/>
                <w:sz w:val="20"/>
                <w:szCs w:val="20"/>
              </w:rPr>
              <w:t xml:space="preserve">     phagocyte, antigen, immunity, lymphocyte, vaccine, emerging infection, pneumonia, jaundice</w:t>
            </w:r>
          </w:p>
          <w:p w:rsidR="00A817E0" w:rsidRDefault="00A817E0" w:rsidP="00A817E0">
            <w:pPr>
              <w:rPr>
                <w:b/>
                <w:i/>
                <w:sz w:val="20"/>
                <w:szCs w:val="20"/>
              </w:rPr>
            </w:pPr>
            <w:r>
              <w:rPr>
                <w:b/>
                <w:i/>
                <w:sz w:val="20"/>
                <w:szCs w:val="20"/>
              </w:rPr>
              <w:t xml:space="preserve">STIs, HIV, and AIDS: abstinence, epidemic, sexually transmitted disease (STD), sexually transmitted infection (STI), Chlamydia, genital herpes, </w:t>
            </w:r>
          </w:p>
          <w:p w:rsidR="00A817E0" w:rsidRDefault="00A817E0" w:rsidP="00A817E0">
            <w:pPr>
              <w:rPr>
                <w:b/>
                <w:i/>
                <w:sz w:val="20"/>
                <w:szCs w:val="20"/>
              </w:rPr>
            </w:pPr>
            <w:r>
              <w:rPr>
                <w:b/>
                <w:i/>
                <w:sz w:val="20"/>
                <w:szCs w:val="20"/>
              </w:rPr>
              <w:t xml:space="preserve">     gonorrhea, syphilis, </w:t>
            </w:r>
            <w:proofErr w:type="spellStart"/>
            <w:r>
              <w:rPr>
                <w:b/>
                <w:i/>
                <w:sz w:val="20"/>
                <w:szCs w:val="20"/>
              </w:rPr>
              <w:t>trichomoniasis</w:t>
            </w:r>
            <w:proofErr w:type="spellEnd"/>
            <w:r>
              <w:rPr>
                <w:b/>
                <w:i/>
                <w:sz w:val="20"/>
                <w:szCs w:val="20"/>
              </w:rPr>
              <w:t xml:space="preserve">, human </w:t>
            </w:r>
            <w:proofErr w:type="spellStart"/>
            <w:r>
              <w:rPr>
                <w:b/>
                <w:i/>
                <w:sz w:val="20"/>
                <w:szCs w:val="20"/>
              </w:rPr>
              <w:t>papillomavirus</w:t>
            </w:r>
            <w:proofErr w:type="spellEnd"/>
            <w:r>
              <w:rPr>
                <w:b/>
                <w:i/>
                <w:sz w:val="20"/>
                <w:szCs w:val="20"/>
              </w:rPr>
              <w:t xml:space="preserve"> (HPV), HIV, AIDS, opportunistic infections, EIA, Western blot, pandemic, </w:t>
            </w:r>
          </w:p>
          <w:p w:rsidR="00A817E0" w:rsidRDefault="00A817E0" w:rsidP="00A817E0">
            <w:pPr>
              <w:rPr>
                <w:b/>
                <w:i/>
                <w:sz w:val="20"/>
                <w:szCs w:val="20"/>
              </w:rPr>
            </w:pPr>
            <w:r>
              <w:rPr>
                <w:b/>
                <w:i/>
                <w:sz w:val="20"/>
                <w:szCs w:val="20"/>
              </w:rPr>
              <w:t xml:space="preserve">    asymptomatic stage, symptomatic stage</w:t>
            </w:r>
          </w:p>
          <w:p w:rsidR="00A817E0" w:rsidRDefault="00A817E0" w:rsidP="00A817E0">
            <w:pPr>
              <w:rPr>
                <w:b/>
                <w:i/>
                <w:sz w:val="20"/>
                <w:szCs w:val="20"/>
              </w:rPr>
            </w:pPr>
            <w:proofErr w:type="spellStart"/>
            <w:r>
              <w:rPr>
                <w:b/>
                <w:i/>
                <w:sz w:val="20"/>
                <w:szCs w:val="20"/>
              </w:rPr>
              <w:t>Noncommunicable</w:t>
            </w:r>
            <w:proofErr w:type="spellEnd"/>
            <w:r>
              <w:rPr>
                <w:b/>
                <w:i/>
                <w:sz w:val="20"/>
                <w:szCs w:val="20"/>
              </w:rPr>
              <w:t xml:space="preserve"> Diseases: angina pectoris, atherosclerosis, arrhythmias, cardiovascular disease, hypertension, </w:t>
            </w:r>
            <w:proofErr w:type="spellStart"/>
            <w:r>
              <w:rPr>
                <w:b/>
                <w:i/>
                <w:sz w:val="20"/>
                <w:szCs w:val="20"/>
              </w:rPr>
              <w:t>noncommunincable</w:t>
            </w:r>
            <w:proofErr w:type="spellEnd"/>
            <w:r>
              <w:rPr>
                <w:b/>
                <w:i/>
                <w:sz w:val="20"/>
                <w:szCs w:val="20"/>
              </w:rPr>
              <w:t xml:space="preserve"> disease, </w:t>
            </w:r>
          </w:p>
          <w:p w:rsidR="00A817E0" w:rsidRDefault="00A817E0" w:rsidP="00A817E0">
            <w:pPr>
              <w:rPr>
                <w:b/>
                <w:i/>
                <w:sz w:val="20"/>
                <w:szCs w:val="20"/>
              </w:rPr>
            </w:pPr>
            <w:r>
              <w:rPr>
                <w:b/>
                <w:i/>
                <w:sz w:val="20"/>
                <w:szCs w:val="20"/>
              </w:rPr>
              <w:t xml:space="preserve">     benign, biopsy, cancer, carcinogen, malignant, metastasis, remission, tumor, allergy, autoimmune disease, arthritis, asthma, diabetes, </w:t>
            </w:r>
          </w:p>
          <w:p w:rsidR="00A817E0" w:rsidRPr="001C7A4E" w:rsidRDefault="00A817E0" w:rsidP="00A817E0">
            <w:pPr>
              <w:rPr>
                <w:b/>
                <w:i/>
                <w:sz w:val="20"/>
                <w:szCs w:val="20"/>
              </w:rPr>
            </w:pPr>
            <w:r>
              <w:rPr>
                <w:b/>
                <w:i/>
                <w:sz w:val="20"/>
                <w:szCs w:val="20"/>
              </w:rPr>
              <w:t xml:space="preserve">     histamines, osteoarthritis, rheumatoid arthritis, Americans with Disabilities Act, disability, mental retardation, profound deafness</w:t>
            </w:r>
          </w:p>
          <w:p w:rsidR="00A817E0" w:rsidRPr="00557FF3" w:rsidRDefault="00A817E0" w:rsidP="00A817E0">
            <w:pPr>
              <w:rPr>
                <w:b/>
                <w:i/>
                <w:sz w:val="20"/>
                <w:szCs w:val="20"/>
              </w:rPr>
            </w:pPr>
          </w:p>
        </w:tc>
      </w:tr>
      <w:tr w:rsidR="00A817E0" w:rsidRPr="003F3184" w:rsidTr="00A817E0">
        <w:trPr>
          <w:trHeight w:val="260"/>
        </w:trPr>
        <w:tc>
          <w:tcPr>
            <w:tcW w:w="4858" w:type="dxa"/>
            <w:gridSpan w:val="2"/>
            <w:tcBorders>
              <w:bottom w:val="single" w:sz="4" w:space="0" w:color="auto"/>
            </w:tcBorders>
            <w:shd w:val="clear" w:color="auto" w:fill="FFFF00"/>
          </w:tcPr>
          <w:p w:rsidR="00A817E0" w:rsidRDefault="00A817E0" w:rsidP="00A817E0">
            <w:pPr>
              <w:rPr>
                <w:b/>
              </w:rPr>
            </w:pPr>
            <w:r w:rsidRPr="002856F5">
              <w:rPr>
                <w:b/>
              </w:rPr>
              <w:t>Guiding Questions</w:t>
            </w:r>
          </w:p>
          <w:p w:rsidR="00A817E0" w:rsidRDefault="00A817E0" w:rsidP="00A817E0">
            <w:pPr>
              <w:rPr>
                <w:b/>
              </w:rPr>
            </w:pPr>
            <w:r w:rsidRPr="007C143D">
              <w:rPr>
                <w:b/>
              </w:rPr>
              <w:t xml:space="preserve">Chapter </w:t>
            </w:r>
            <w:r>
              <w:rPr>
                <w:b/>
              </w:rPr>
              <w:t>24</w:t>
            </w:r>
          </w:p>
          <w:p w:rsidR="00A817E0" w:rsidRDefault="00A817E0" w:rsidP="00A817E0">
            <w:pPr>
              <w:ind w:left="360"/>
              <w:rPr>
                <w:sz w:val="20"/>
                <w:szCs w:val="20"/>
              </w:rPr>
            </w:pPr>
            <w:r>
              <w:rPr>
                <w:sz w:val="20"/>
                <w:szCs w:val="20"/>
              </w:rPr>
              <w:t xml:space="preserve">1.     How do pathogens spread when a person </w:t>
            </w:r>
          </w:p>
          <w:p w:rsidR="00A817E0" w:rsidRPr="00AA6BC1" w:rsidRDefault="00A817E0" w:rsidP="00A817E0">
            <w:pPr>
              <w:ind w:left="360"/>
              <w:rPr>
                <w:sz w:val="20"/>
                <w:szCs w:val="20"/>
              </w:rPr>
            </w:pPr>
            <w:r>
              <w:rPr>
                <w:sz w:val="20"/>
                <w:szCs w:val="20"/>
              </w:rPr>
              <w:t xml:space="preserve">        </w:t>
            </w:r>
            <w:proofErr w:type="gramStart"/>
            <w:r>
              <w:rPr>
                <w:sz w:val="20"/>
                <w:szCs w:val="20"/>
              </w:rPr>
              <w:t>sneezes</w:t>
            </w:r>
            <w:proofErr w:type="gramEnd"/>
            <w:r>
              <w:rPr>
                <w:sz w:val="20"/>
                <w:szCs w:val="20"/>
              </w:rPr>
              <w:t>?</w:t>
            </w:r>
          </w:p>
          <w:p w:rsidR="00A817E0" w:rsidRDefault="00A817E0" w:rsidP="00A817E0">
            <w:pPr>
              <w:pStyle w:val="ListParagraph"/>
              <w:rPr>
                <w:sz w:val="20"/>
                <w:szCs w:val="20"/>
              </w:rPr>
            </w:pPr>
          </w:p>
          <w:p w:rsidR="00A817E0" w:rsidRDefault="00A817E0" w:rsidP="00A817E0">
            <w:pPr>
              <w:pStyle w:val="ListParagraph"/>
              <w:rPr>
                <w:sz w:val="20"/>
                <w:szCs w:val="20"/>
              </w:rPr>
            </w:pPr>
          </w:p>
          <w:p w:rsidR="00A817E0" w:rsidRDefault="00A817E0" w:rsidP="00A817E0">
            <w:pPr>
              <w:pStyle w:val="ListParagraph"/>
              <w:rPr>
                <w:sz w:val="20"/>
                <w:szCs w:val="20"/>
              </w:rPr>
            </w:pPr>
          </w:p>
          <w:p w:rsidR="00A817E0" w:rsidRDefault="00A817E0" w:rsidP="00A817E0">
            <w:pPr>
              <w:ind w:left="360"/>
              <w:rPr>
                <w:sz w:val="20"/>
                <w:szCs w:val="20"/>
              </w:rPr>
            </w:pPr>
            <w:r>
              <w:rPr>
                <w:sz w:val="20"/>
                <w:szCs w:val="20"/>
              </w:rPr>
              <w:t xml:space="preserve">2.     How do mucous membranes help fight </w:t>
            </w:r>
          </w:p>
          <w:p w:rsidR="00A817E0" w:rsidRPr="00AA6BC1" w:rsidRDefault="00A817E0" w:rsidP="00A817E0">
            <w:pPr>
              <w:ind w:left="360"/>
              <w:rPr>
                <w:sz w:val="20"/>
                <w:szCs w:val="20"/>
              </w:rPr>
            </w:pPr>
            <w:r>
              <w:rPr>
                <w:sz w:val="20"/>
                <w:szCs w:val="20"/>
              </w:rPr>
              <w:t xml:space="preserve">        </w:t>
            </w:r>
            <w:proofErr w:type="gramStart"/>
            <w:r>
              <w:rPr>
                <w:sz w:val="20"/>
                <w:szCs w:val="20"/>
              </w:rPr>
              <w:t>pathogens</w:t>
            </w:r>
            <w:proofErr w:type="gramEnd"/>
            <w:r>
              <w:rPr>
                <w:sz w:val="20"/>
                <w:szCs w:val="20"/>
              </w:rPr>
              <w:t>?</w:t>
            </w:r>
          </w:p>
          <w:p w:rsidR="00A817E0" w:rsidRDefault="00A817E0" w:rsidP="00A817E0">
            <w:pPr>
              <w:pStyle w:val="ListParagraph"/>
              <w:rPr>
                <w:sz w:val="20"/>
                <w:szCs w:val="20"/>
              </w:rPr>
            </w:pPr>
          </w:p>
          <w:p w:rsidR="00A817E0" w:rsidRPr="00E66C1E" w:rsidRDefault="00A817E0" w:rsidP="00A817E0">
            <w:pPr>
              <w:pStyle w:val="ListParagraph"/>
              <w:rPr>
                <w:sz w:val="20"/>
                <w:szCs w:val="20"/>
              </w:rPr>
            </w:pPr>
          </w:p>
          <w:p w:rsidR="00A817E0" w:rsidRDefault="00A817E0" w:rsidP="00A817E0">
            <w:pPr>
              <w:ind w:left="360"/>
              <w:rPr>
                <w:sz w:val="20"/>
                <w:szCs w:val="20"/>
              </w:rPr>
            </w:pPr>
            <w:r>
              <w:rPr>
                <w:sz w:val="20"/>
                <w:szCs w:val="20"/>
              </w:rPr>
              <w:t xml:space="preserve">3.     Explain how technology, such as the </w:t>
            </w:r>
          </w:p>
          <w:p w:rsidR="00A817E0" w:rsidRDefault="00A817E0" w:rsidP="00A817E0">
            <w:pPr>
              <w:ind w:left="360"/>
              <w:rPr>
                <w:sz w:val="20"/>
                <w:szCs w:val="20"/>
              </w:rPr>
            </w:pPr>
            <w:r>
              <w:rPr>
                <w:sz w:val="20"/>
                <w:szCs w:val="20"/>
              </w:rPr>
              <w:t xml:space="preserve">        development of vaccines, has impacted the </w:t>
            </w:r>
          </w:p>
          <w:p w:rsidR="00A817E0" w:rsidRDefault="00A817E0" w:rsidP="00A817E0">
            <w:pPr>
              <w:ind w:left="360"/>
              <w:rPr>
                <w:sz w:val="20"/>
                <w:szCs w:val="20"/>
              </w:rPr>
            </w:pPr>
            <w:r>
              <w:rPr>
                <w:sz w:val="20"/>
                <w:szCs w:val="20"/>
              </w:rPr>
              <w:t xml:space="preserve">        health status of individuals, families, </w:t>
            </w:r>
          </w:p>
          <w:p w:rsidR="00A817E0" w:rsidRDefault="00A817E0" w:rsidP="00A817E0">
            <w:pPr>
              <w:ind w:left="360"/>
              <w:rPr>
                <w:sz w:val="20"/>
                <w:szCs w:val="20"/>
              </w:rPr>
            </w:pPr>
            <w:r>
              <w:rPr>
                <w:sz w:val="20"/>
                <w:szCs w:val="20"/>
              </w:rPr>
              <w:t xml:space="preserve">        communities, and the world in the prevention of </w:t>
            </w:r>
          </w:p>
          <w:p w:rsidR="00A817E0" w:rsidRPr="00FF1341" w:rsidRDefault="00A817E0" w:rsidP="00A817E0">
            <w:pPr>
              <w:ind w:left="360"/>
              <w:rPr>
                <w:sz w:val="20"/>
                <w:szCs w:val="20"/>
              </w:rPr>
            </w:pPr>
            <w:r>
              <w:rPr>
                <w:sz w:val="20"/>
                <w:szCs w:val="20"/>
              </w:rPr>
              <w:t xml:space="preserve">        </w:t>
            </w:r>
            <w:proofErr w:type="gramStart"/>
            <w:r>
              <w:rPr>
                <w:sz w:val="20"/>
                <w:szCs w:val="20"/>
              </w:rPr>
              <w:t>communicable</w:t>
            </w:r>
            <w:proofErr w:type="gramEnd"/>
            <w:r>
              <w:rPr>
                <w:sz w:val="20"/>
                <w:szCs w:val="20"/>
              </w:rPr>
              <w:t xml:space="preserve"> diseases.</w:t>
            </w:r>
          </w:p>
          <w:p w:rsidR="00A817E0" w:rsidRDefault="00A817E0" w:rsidP="00A817E0">
            <w:pPr>
              <w:ind w:left="360"/>
              <w:rPr>
                <w:sz w:val="20"/>
                <w:szCs w:val="20"/>
              </w:rPr>
            </w:pPr>
            <w:r>
              <w:rPr>
                <w:sz w:val="20"/>
                <w:szCs w:val="20"/>
              </w:rPr>
              <w:t>4.    With what do the air sacs in the lungs fill in a \</w:t>
            </w:r>
          </w:p>
          <w:p w:rsidR="00A817E0" w:rsidRPr="00AA6BC1" w:rsidRDefault="00A817E0" w:rsidP="00A817E0">
            <w:pPr>
              <w:ind w:left="360"/>
              <w:rPr>
                <w:sz w:val="20"/>
                <w:szCs w:val="20"/>
              </w:rPr>
            </w:pPr>
            <w:r>
              <w:rPr>
                <w:sz w:val="20"/>
                <w:szCs w:val="20"/>
              </w:rPr>
              <w:t xml:space="preserve">       </w:t>
            </w:r>
            <w:proofErr w:type="gramStart"/>
            <w:r>
              <w:rPr>
                <w:sz w:val="20"/>
                <w:szCs w:val="20"/>
              </w:rPr>
              <w:t>person</w:t>
            </w:r>
            <w:proofErr w:type="gramEnd"/>
            <w:r>
              <w:rPr>
                <w:sz w:val="20"/>
                <w:szCs w:val="20"/>
              </w:rPr>
              <w:t xml:space="preserve"> infected with pneumonia?</w:t>
            </w:r>
          </w:p>
          <w:p w:rsidR="00A817E0" w:rsidRDefault="00A817E0" w:rsidP="00A817E0">
            <w:pPr>
              <w:pStyle w:val="ListParagraph"/>
              <w:rPr>
                <w:sz w:val="20"/>
                <w:szCs w:val="20"/>
              </w:rPr>
            </w:pPr>
          </w:p>
          <w:p w:rsidR="00A817E0" w:rsidRPr="00E66C1E" w:rsidRDefault="00A817E0" w:rsidP="00A817E0">
            <w:pPr>
              <w:pStyle w:val="ListParagraph"/>
              <w:rPr>
                <w:sz w:val="20"/>
                <w:szCs w:val="20"/>
              </w:rPr>
            </w:pPr>
          </w:p>
          <w:p w:rsidR="00A817E0" w:rsidRPr="00AA6BC1" w:rsidRDefault="00A817E0" w:rsidP="00A817E0">
            <w:pPr>
              <w:ind w:left="360"/>
              <w:rPr>
                <w:sz w:val="20"/>
                <w:szCs w:val="20"/>
              </w:rPr>
            </w:pPr>
            <w:r>
              <w:rPr>
                <w:sz w:val="20"/>
                <w:szCs w:val="20"/>
              </w:rPr>
              <w:t>5.    Identify three emerging infections.</w:t>
            </w: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Default="00A817E0" w:rsidP="00A817E0">
            <w:pPr>
              <w:rPr>
                <w:iCs/>
                <w:sz w:val="20"/>
                <w:szCs w:val="20"/>
              </w:rPr>
            </w:pPr>
          </w:p>
          <w:p w:rsidR="00A817E0" w:rsidRPr="007C143D" w:rsidRDefault="00A817E0" w:rsidP="00A817E0">
            <w:pPr>
              <w:rPr>
                <w:iCs/>
                <w:sz w:val="20"/>
                <w:szCs w:val="20"/>
              </w:rPr>
            </w:pPr>
          </w:p>
          <w:p w:rsidR="00A817E0" w:rsidRDefault="00A817E0" w:rsidP="00A817E0">
            <w:pPr>
              <w:rPr>
                <w:b/>
                <w:iCs/>
              </w:rPr>
            </w:pPr>
            <w:r w:rsidRPr="007B05C2">
              <w:rPr>
                <w:b/>
                <w:iCs/>
              </w:rPr>
              <w:t xml:space="preserve">Chapter </w:t>
            </w:r>
            <w:r>
              <w:rPr>
                <w:b/>
                <w:iCs/>
              </w:rPr>
              <w:t>25</w:t>
            </w:r>
          </w:p>
          <w:p w:rsidR="00A817E0" w:rsidRDefault="00A817E0" w:rsidP="00A817E0">
            <w:pPr>
              <w:ind w:left="360"/>
              <w:rPr>
                <w:iCs/>
                <w:sz w:val="20"/>
                <w:szCs w:val="20"/>
              </w:rPr>
            </w:pPr>
            <w:r>
              <w:rPr>
                <w:iCs/>
                <w:sz w:val="20"/>
                <w:szCs w:val="20"/>
              </w:rPr>
              <w:t xml:space="preserve">1.    Why are STDs in the United States considered a </w:t>
            </w:r>
          </w:p>
          <w:p w:rsidR="00A817E0" w:rsidRPr="00AA6BC1" w:rsidRDefault="00A817E0" w:rsidP="00A817E0">
            <w:pPr>
              <w:ind w:left="360"/>
              <w:rPr>
                <w:b/>
                <w:iCs/>
              </w:rPr>
            </w:pPr>
            <w:r>
              <w:rPr>
                <w:iCs/>
                <w:sz w:val="20"/>
                <w:szCs w:val="20"/>
              </w:rPr>
              <w:t xml:space="preserve">        </w:t>
            </w:r>
            <w:proofErr w:type="gramStart"/>
            <w:r>
              <w:rPr>
                <w:iCs/>
                <w:sz w:val="20"/>
                <w:szCs w:val="20"/>
              </w:rPr>
              <w:t>hidden</w:t>
            </w:r>
            <w:proofErr w:type="gramEnd"/>
            <w:r>
              <w:rPr>
                <w:iCs/>
                <w:sz w:val="20"/>
                <w:szCs w:val="20"/>
              </w:rPr>
              <w:t xml:space="preserve"> epidemic?</w:t>
            </w:r>
          </w:p>
          <w:p w:rsidR="00A817E0" w:rsidRPr="007D35A8" w:rsidRDefault="00A817E0" w:rsidP="00A817E0">
            <w:pPr>
              <w:pStyle w:val="ListParagraph"/>
              <w:rPr>
                <w:b/>
                <w:iCs/>
              </w:rPr>
            </w:pPr>
          </w:p>
          <w:p w:rsidR="00A817E0" w:rsidRPr="00AA6BC1" w:rsidRDefault="00A817E0" w:rsidP="00A817E0">
            <w:pPr>
              <w:ind w:left="360"/>
              <w:rPr>
                <w:b/>
                <w:iCs/>
              </w:rPr>
            </w:pPr>
            <w:r>
              <w:rPr>
                <w:iCs/>
                <w:sz w:val="20"/>
                <w:szCs w:val="20"/>
              </w:rPr>
              <w:t>2.    Which STDs stay in the body for life?</w:t>
            </w: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Pr="002958D1" w:rsidRDefault="00A817E0" w:rsidP="00A817E0">
            <w:pPr>
              <w:rPr>
                <w:b/>
                <w:iCs/>
              </w:rPr>
            </w:pPr>
          </w:p>
          <w:p w:rsidR="00A817E0" w:rsidRPr="00AA6BC1" w:rsidRDefault="00A817E0" w:rsidP="00A817E0">
            <w:pPr>
              <w:ind w:left="360"/>
              <w:rPr>
                <w:b/>
                <w:iCs/>
              </w:rPr>
            </w:pPr>
            <w:r>
              <w:rPr>
                <w:iCs/>
                <w:sz w:val="20"/>
                <w:szCs w:val="20"/>
              </w:rPr>
              <w:lastRenderedPageBreak/>
              <w:t>3.    Why is early treatment of STDs important?</w:t>
            </w:r>
          </w:p>
          <w:p w:rsidR="00A817E0" w:rsidRPr="00075108" w:rsidRDefault="00A817E0" w:rsidP="00A817E0">
            <w:pPr>
              <w:rPr>
                <w:b/>
                <w:iCs/>
              </w:rPr>
            </w:pPr>
          </w:p>
          <w:p w:rsidR="00A817E0" w:rsidRPr="007D35A8" w:rsidRDefault="00A817E0" w:rsidP="00A817E0">
            <w:pPr>
              <w:pStyle w:val="ListParagraph"/>
              <w:rPr>
                <w:b/>
                <w:iCs/>
              </w:rPr>
            </w:pPr>
          </w:p>
          <w:p w:rsidR="00A817E0" w:rsidRPr="00AA6BC1" w:rsidRDefault="00A817E0" w:rsidP="00A817E0">
            <w:pPr>
              <w:ind w:left="360"/>
              <w:rPr>
                <w:b/>
                <w:iCs/>
              </w:rPr>
            </w:pPr>
            <w:r>
              <w:rPr>
                <w:iCs/>
                <w:sz w:val="20"/>
                <w:szCs w:val="20"/>
              </w:rPr>
              <w:t>4.    List and describe the stages of HIV infection.</w:t>
            </w: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Default="00A817E0" w:rsidP="00A817E0">
            <w:pPr>
              <w:pStyle w:val="ListParagraph"/>
              <w:rPr>
                <w:b/>
                <w:iCs/>
              </w:rPr>
            </w:pPr>
          </w:p>
          <w:p w:rsidR="00A817E0" w:rsidRPr="007D35A8" w:rsidRDefault="00A817E0" w:rsidP="00A817E0">
            <w:pPr>
              <w:pStyle w:val="ListParagraph"/>
              <w:rPr>
                <w:b/>
                <w:iCs/>
              </w:rPr>
            </w:pPr>
          </w:p>
          <w:p w:rsidR="00A817E0" w:rsidRDefault="00A817E0" w:rsidP="00A817E0">
            <w:pPr>
              <w:ind w:left="360"/>
              <w:rPr>
                <w:iCs/>
                <w:sz w:val="20"/>
                <w:szCs w:val="20"/>
              </w:rPr>
            </w:pPr>
            <w:r>
              <w:rPr>
                <w:iCs/>
                <w:sz w:val="20"/>
                <w:szCs w:val="20"/>
              </w:rPr>
              <w:t xml:space="preserve">5.    What is the only method that is 100 percent </w:t>
            </w:r>
          </w:p>
          <w:p w:rsidR="00A817E0" w:rsidRPr="00AA6BC1" w:rsidRDefault="00A817E0" w:rsidP="00A817E0">
            <w:pPr>
              <w:ind w:left="360"/>
              <w:rPr>
                <w:b/>
                <w:iCs/>
              </w:rPr>
            </w:pPr>
            <w:r>
              <w:rPr>
                <w:iCs/>
                <w:sz w:val="20"/>
                <w:szCs w:val="20"/>
              </w:rPr>
              <w:t xml:space="preserve">       </w:t>
            </w:r>
            <w:proofErr w:type="gramStart"/>
            <w:r>
              <w:rPr>
                <w:iCs/>
                <w:sz w:val="20"/>
                <w:szCs w:val="20"/>
              </w:rPr>
              <w:t>effective</w:t>
            </w:r>
            <w:proofErr w:type="gramEnd"/>
            <w:r>
              <w:rPr>
                <w:iCs/>
                <w:sz w:val="20"/>
                <w:szCs w:val="20"/>
              </w:rPr>
              <w:t xml:space="preserve"> in preventing STDs?</w:t>
            </w:r>
          </w:p>
          <w:p w:rsidR="00A817E0" w:rsidRDefault="00A817E0" w:rsidP="00A817E0">
            <w:pPr>
              <w:rPr>
                <w:sz w:val="20"/>
                <w:szCs w:val="20"/>
              </w:rPr>
            </w:pPr>
          </w:p>
          <w:p w:rsidR="00A817E0" w:rsidRDefault="00A817E0" w:rsidP="00A817E0">
            <w:pPr>
              <w:rPr>
                <w:sz w:val="20"/>
                <w:szCs w:val="20"/>
              </w:rPr>
            </w:pPr>
          </w:p>
          <w:p w:rsidR="00A817E0" w:rsidRPr="00F43D19" w:rsidRDefault="00A817E0" w:rsidP="00A817E0">
            <w:pPr>
              <w:rPr>
                <w:sz w:val="20"/>
                <w:szCs w:val="20"/>
              </w:rPr>
            </w:pPr>
          </w:p>
          <w:p w:rsidR="00A817E0" w:rsidRDefault="00A817E0" w:rsidP="00A817E0">
            <w:pPr>
              <w:rPr>
                <w:b/>
              </w:rPr>
            </w:pPr>
            <w:r>
              <w:rPr>
                <w:b/>
              </w:rPr>
              <w:t>Chapter 26</w:t>
            </w:r>
          </w:p>
          <w:p w:rsidR="00A817E0" w:rsidRPr="00AA6BC1" w:rsidRDefault="00A817E0" w:rsidP="00A817E0">
            <w:pPr>
              <w:ind w:left="360"/>
              <w:rPr>
                <w:iCs/>
                <w:sz w:val="20"/>
                <w:szCs w:val="20"/>
              </w:rPr>
            </w:pPr>
            <w:r>
              <w:rPr>
                <w:iCs/>
                <w:sz w:val="20"/>
                <w:szCs w:val="20"/>
              </w:rPr>
              <w:t>1.    How does plaque affect arteries?</w:t>
            </w:r>
          </w:p>
          <w:p w:rsidR="00A817E0" w:rsidRDefault="00A817E0" w:rsidP="00A817E0">
            <w:pPr>
              <w:rPr>
                <w:iCs/>
                <w:sz w:val="20"/>
                <w:szCs w:val="20"/>
              </w:rPr>
            </w:pPr>
          </w:p>
          <w:p w:rsidR="00A817E0" w:rsidRPr="00A0175F" w:rsidRDefault="00A817E0" w:rsidP="00A817E0">
            <w:pPr>
              <w:rPr>
                <w:iCs/>
                <w:sz w:val="20"/>
                <w:szCs w:val="20"/>
              </w:rPr>
            </w:pPr>
          </w:p>
          <w:p w:rsidR="00A817E0" w:rsidRPr="00AA6BC1" w:rsidRDefault="00A817E0" w:rsidP="00A817E0">
            <w:pPr>
              <w:ind w:left="360"/>
              <w:rPr>
                <w:iCs/>
                <w:sz w:val="20"/>
                <w:szCs w:val="20"/>
              </w:rPr>
            </w:pPr>
            <w:r>
              <w:rPr>
                <w:iCs/>
                <w:sz w:val="20"/>
                <w:szCs w:val="20"/>
              </w:rPr>
              <w:t>2.    What are the warning signs of a heart attack</w:t>
            </w:r>
            <w:r w:rsidRPr="00AA6BC1">
              <w:rPr>
                <w:iCs/>
                <w:sz w:val="20"/>
                <w:szCs w:val="20"/>
              </w:rPr>
              <w:t>?</w:t>
            </w:r>
          </w:p>
          <w:p w:rsidR="00A817E0" w:rsidRDefault="00A817E0" w:rsidP="00A817E0">
            <w:pPr>
              <w:pStyle w:val="ListParagraph"/>
              <w:rPr>
                <w:iCs/>
                <w:sz w:val="20"/>
                <w:szCs w:val="20"/>
              </w:rPr>
            </w:pPr>
          </w:p>
          <w:p w:rsidR="00A817E0" w:rsidRDefault="00A817E0" w:rsidP="00A817E0">
            <w:pPr>
              <w:pStyle w:val="ListParagraph"/>
              <w:jc w:val="right"/>
              <w:rPr>
                <w:iCs/>
                <w:sz w:val="20"/>
                <w:szCs w:val="20"/>
              </w:rPr>
            </w:pPr>
          </w:p>
          <w:p w:rsidR="00A817E0" w:rsidRDefault="00A817E0" w:rsidP="00A817E0">
            <w:pPr>
              <w:pStyle w:val="ListParagraph"/>
              <w:jc w:val="right"/>
              <w:rPr>
                <w:iCs/>
                <w:sz w:val="20"/>
                <w:szCs w:val="20"/>
              </w:rPr>
            </w:pPr>
          </w:p>
          <w:p w:rsidR="00A817E0" w:rsidRPr="00A0175F" w:rsidRDefault="00A817E0" w:rsidP="00A817E0">
            <w:pPr>
              <w:rPr>
                <w:iCs/>
                <w:sz w:val="20"/>
                <w:szCs w:val="20"/>
              </w:rPr>
            </w:pPr>
          </w:p>
          <w:p w:rsidR="00A817E0" w:rsidRDefault="00A817E0" w:rsidP="00A817E0">
            <w:pPr>
              <w:ind w:left="360"/>
              <w:rPr>
                <w:iCs/>
                <w:sz w:val="20"/>
                <w:szCs w:val="20"/>
              </w:rPr>
            </w:pPr>
            <w:r>
              <w:rPr>
                <w:iCs/>
                <w:sz w:val="20"/>
                <w:szCs w:val="20"/>
              </w:rPr>
              <w:t xml:space="preserve">3.    How does a high-fat diet increase the risk of </w:t>
            </w:r>
          </w:p>
          <w:p w:rsidR="00A817E0" w:rsidRPr="00AA6BC1" w:rsidRDefault="00A817E0" w:rsidP="00A817E0">
            <w:pPr>
              <w:ind w:left="360"/>
              <w:rPr>
                <w:iCs/>
                <w:sz w:val="20"/>
                <w:szCs w:val="20"/>
              </w:rPr>
            </w:pPr>
            <w:r>
              <w:rPr>
                <w:iCs/>
                <w:sz w:val="20"/>
                <w:szCs w:val="20"/>
              </w:rPr>
              <w:t xml:space="preserve">       </w:t>
            </w:r>
            <w:proofErr w:type="gramStart"/>
            <w:r>
              <w:rPr>
                <w:iCs/>
                <w:sz w:val="20"/>
                <w:szCs w:val="20"/>
              </w:rPr>
              <w:t>cancer</w:t>
            </w:r>
            <w:proofErr w:type="gramEnd"/>
            <w:r>
              <w:rPr>
                <w:iCs/>
                <w:sz w:val="20"/>
                <w:szCs w:val="20"/>
              </w:rPr>
              <w:t>?</w:t>
            </w:r>
          </w:p>
          <w:p w:rsidR="00A817E0" w:rsidRDefault="00A817E0" w:rsidP="00A817E0">
            <w:pPr>
              <w:pStyle w:val="ListParagraph"/>
              <w:rPr>
                <w:iCs/>
                <w:sz w:val="20"/>
                <w:szCs w:val="20"/>
              </w:rPr>
            </w:pPr>
          </w:p>
          <w:p w:rsidR="00A817E0" w:rsidRDefault="00A817E0" w:rsidP="00A817E0">
            <w:pPr>
              <w:pStyle w:val="ListParagraph"/>
              <w:rPr>
                <w:iCs/>
                <w:sz w:val="20"/>
                <w:szCs w:val="20"/>
              </w:rPr>
            </w:pPr>
          </w:p>
          <w:p w:rsidR="00A817E0" w:rsidRDefault="00A817E0" w:rsidP="00A817E0">
            <w:pPr>
              <w:pStyle w:val="ListParagraph"/>
              <w:rPr>
                <w:iCs/>
                <w:sz w:val="20"/>
                <w:szCs w:val="20"/>
              </w:rPr>
            </w:pPr>
          </w:p>
          <w:p w:rsidR="00A817E0" w:rsidRDefault="00A817E0" w:rsidP="00A817E0">
            <w:pPr>
              <w:ind w:left="360"/>
              <w:rPr>
                <w:iCs/>
                <w:sz w:val="20"/>
                <w:szCs w:val="20"/>
              </w:rPr>
            </w:pPr>
            <w:r>
              <w:rPr>
                <w:iCs/>
                <w:sz w:val="20"/>
                <w:szCs w:val="20"/>
              </w:rPr>
              <w:t xml:space="preserve">4.    How does an autoimmune disease harm the </w:t>
            </w:r>
          </w:p>
          <w:p w:rsidR="00A817E0" w:rsidRPr="00AA6BC1" w:rsidRDefault="00A817E0" w:rsidP="00A817E0">
            <w:pPr>
              <w:ind w:left="360"/>
              <w:rPr>
                <w:iCs/>
                <w:sz w:val="20"/>
                <w:szCs w:val="20"/>
              </w:rPr>
            </w:pPr>
            <w:r>
              <w:rPr>
                <w:iCs/>
                <w:sz w:val="20"/>
                <w:szCs w:val="20"/>
              </w:rPr>
              <w:t xml:space="preserve">       </w:t>
            </w:r>
            <w:proofErr w:type="gramStart"/>
            <w:r>
              <w:rPr>
                <w:iCs/>
                <w:sz w:val="20"/>
                <w:szCs w:val="20"/>
              </w:rPr>
              <w:t>body</w:t>
            </w:r>
            <w:proofErr w:type="gramEnd"/>
            <w:r>
              <w:rPr>
                <w:iCs/>
                <w:sz w:val="20"/>
                <w:szCs w:val="20"/>
              </w:rPr>
              <w:t>?</w:t>
            </w:r>
          </w:p>
          <w:p w:rsidR="00A817E0" w:rsidRPr="002958D1" w:rsidRDefault="00A817E0" w:rsidP="00A817E0">
            <w:pPr>
              <w:pStyle w:val="ListParagraph"/>
              <w:rPr>
                <w:iCs/>
                <w:sz w:val="20"/>
                <w:szCs w:val="20"/>
              </w:rPr>
            </w:pPr>
          </w:p>
          <w:p w:rsidR="00A817E0" w:rsidRDefault="00A817E0" w:rsidP="00A817E0">
            <w:pPr>
              <w:ind w:left="360"/>
              <w:rPr>
                <w:iCs/>
                <w:sz w:val="20"/>
                <w:szCs w:val="20"/>
              </w:rPr>
            </w:pPr>
            <w:r>
              <w:rPr>
                <w:iCs/>
                <w:sz w:val="20"/>
                <w:szCs w:val="20"/>
              </w:rPr>
              <w:t xml:space="preserve">5.    Why is hypertension considered a “silent </w:t>
            </w:r>
          </w:p>
          <w:p w:rsidR="00A817E0" w:rsidRDefault="00A817E0" w:rsidP="00A817E0">
            <w:pPr>
              <w:ind w:left="360"/>
              <w:rPr>
                <w:iCs/>
                <w:sz w:val="20"/>
                <w:szCs w:val="20"/>
              </w:rPr>
            </w:pPr>
            <w:r>
              <w:rPr>
                <w:iCs/>
                <w:sz w:val="20"/>
                <w:szCs w:val="20"/>
              </w:rPr>
              <w:t xml:space="preserve">       </w:t>
            </w:r>
            <w:proofErr w:type="gramStart"/>
            <w:r>
              <w:rPr>
                <w:iCs/>
                <w:sz w:val="20"/>
                <w:szCs w:val="20"/>
              </w:rPr>
              <w:t>killer</w:t>
            </w:r>
            <w:proofErr w:type="gramEnd"/>
            <w:r>
              <w:rPr>
                <w:iCs/>
                <w:sz w:val="20"/>
                <w:szCs w:val="20"/>
              </w:rPr>
              <w:t>?”</w:t>
            </w:r>
          </w:p>
          <w:p w:rsidR="00A817E0" w:rsidRPr="00F43D19" w:rsidRDefault="00A817E0" w:rsidP="00A817E0">
            <w:pPr>
              <w:rPr>
                <w:iCs/>
              </w:rPr>
            </w:pPr>
          </w:p>
        </w:tc>
        <w:tc>
          <w:tcPr>
            <w:tcW w:w="7329" w:type="dxa"/>
            <w:gridSpan w:val="6"/>
            <w:tcBorders>
              <w:bottom w:val="single" w:sz="4" w:space="0" w:color="auto"/>
            </w:tcBorders>
            <w:shd w:val="clear" w:color="auto" w:fill="FFFF00"/>
          </w:tcPr>
          <w:p w:rsidR="00A817E0" w:rsidRDefault="00A817E0" w:rsidP="00A817E0">
            <w:pPr>
              <w:rPr>
                <w:b/>
              </w:rPr>
            </w:pPr>
            <w:r w:rsidRPr="002856F5">
              <w:rPr>
                <w:b/>
              </w:rPr>
              <w:lastRenderedPageBreak/>
              <w:t>Enduring Understandings</w:t>
            </w:r>
          </w:p>
          <w:p w:rsidR="00A817E0" w:rsidRDefault="00A817E0" w:rsidP="00A817E0">
            <w:pPr>
              <w:rPr>
                <w:sz w:val="20"/>
                <w:szCs w:val="20"/>
              </w:rPr>
            </w:pPr>
            <w:r>
              <w:rPr>
                <w:b/>
              </w:rPr>
              <w:t>Chapter 24</w:t>
            </w:r>
          </w:p>
          <w:p w:rsidR="00A817E0" w:rsidRDefault="00A817E0" w:rsidP="00A817E0">
            <w:pPr>
              <w:ind w:left="360"/>
              <w:rPr>
                <w:sz w:val="20"/>
                <w:szCs w:val="20"/>
              </w:rPr>
            </w:pPr>
            <w:r>
              <w:rPr>
                <w:sz w:val="20"/>
                <w:szCs w:val="20"/>
              </w:rPr>
              <w:t>1.     Ways pathogens can spread by sneezing:</w:t>
            </w:r>
          </w:p>
          <w:p w:rsidR="00A817E0" w:rsidRDefault="00A817E0" w:rsidP="00A817E0">
            <w:pPr>
              <w:ind w:left="360"/>
              <w:rPr>
                <w:sz w:val="20"/>
                <w:szCs w:val="20"/>
              </w:rPr>
            </w:pPr>
            <w:r>
              <w:rPr>
                <w:sz w:val="20"/>
                <w:szCs w:val="20"/>
              </w:rPr>
              <w:t xml:space="preserve">         *pathogens in saliva or mucus can be directly deposited into another person’s </w:t>
            </w:r>
          </w:p>
          <w:p w:rsidR="00A817E0" w:rsidRDefault="00A817E0" w:rsidP="00A817E0">
            <w:pPr>
              <w:ind w:left="360"/>
              <w:rPr>
                <w:sz w:val="20"/>
                <w:szCs w:val="20"/>
              </w:rPr>
            </w:pPr>
            <w:r>
              <w:rPr>
                <w:sz w:val="20"/>
                <w:szCs w:val="20"/>
              </w:rPr>
              <w:t xml:space="preserve">           eyes, nose, or mouth</w:t>
            </w:r>
          </w:p>
          <w:p w:rsidR="00A817E0" w:rsidRDefault="00A817E0" w:rsidP="00A817E0">
            <w:pPr>
              <w:ind w:left="360"/>
              <w:rPr>
                <w:sz w:val="20"/>
                <w:szCs w:val="20"/>
              </w:rPr>
            </w:pPr>
            <w:r>
              <w:rPr>
                <w:sz w:val="20"/>
                <w:szCs w:val="20"/>
              </w:rPr>
              <w:t xml:space="preserve">         *saliva or mucus can evaporate, and the pathogen can be carried in the air</w:t>
            </w:r>
          </w:p>
          <w:p w:rsidR="00A817E0" w:rsidRPr="00FF1341" w:rsidRDefault="00A817E0" w:rsidP="00A817E0">
            <w:pPr>
              <w:ind w:left="360"/>
              <w:rPr>
                <w:sz w:val="20"/>
                <w:szCs w:val="20"/>
              </w:rPr>
            </w:pPr>
          </w:p>
          <w:p w:rsidR="00A817E0" w:rsidRDefault="00A817E0" w:rsidP="00A817E0">
            <w:pPr>
              <w:ind w:left="360"/>
              <w:rPr>
                <w:sz w:val="20"/>
                <w:szCs w:val="20"/>
              </w:rPr>
            </w:pPr>
            <w:r>
              <w:rPr>
                <w:sz w:val="20"/>
                <w:szCs w:val="20"/>
              </w:rPr>
              <w:t xml:space="preserve">2.     They trap pathogens and carry them to areas of the body where they can be </w:t>
            </w:r>
          </w:p>
          <w:p w:rsidR="00A817E0" w:rsidRDefault="00A817E0" w:rsidP="00A817E0">
            <w:pPr>
              <w:ind w:left="360"/>
              <w:rPr>
                <w:sz w:val="20"/>
                <w:szCs w:val="20"/>
              </w:rPr>
            </w:pPr>
            <w:r>
              <w:rPr>
                <w:sz w:val="20"/>
                <w:szCs w:val="20"/>
              </w:rPr>
              <w:t xml:space="preserve">        </w:t>
            </w:r>
            <w:proofErr w:type="gramStart"/>
            <w:r>
              <w:rPr>
                <w:sz w:val="20"/>
                <w:szCs w:val="20"/>
              </w:rPr>
              <w:t>disposed</w:t>
            </w:r>
            <w:proofErr w:type="gramEnd"/>
            <w:r>
              <w:rPr>
                <w:sz w:val="20"/>
                <w:szCs w:val="20"/>
              </w:rPr>
              <w:t xml:space="preserve"> of.</w:t>
            </w:r>
          </w:p>
          <w:p w:rsidR="00A817E0" w:rsidRDefault="00A817E0" w:rsidP="00A817E0">
            <w:pPr>
              <w:ind w:left="360"/>
              <w:rPr>
                <w:sz w:val="20"/>
                <w:szCs w:val="20"/>
              </w:rPr>
            </w:pPr>
          </w:p>
          <w:p w:rsidR="00A817E0" w:rsidRPr="00FF1341" w:rsidRDefault="00A817E0" w:rsidP="00A817E0">
            <w:pPr>
              <w:ind w:left="360"/>
              <w:rPr>
                <w:sz w:val="20"/>
                <w:szCs w:val="20"/>
              </w:rPr>
            </w:pPr>
          </w:p>
          <w:p w:rsidR="00A817E0" w:rsidRDefault="00A817E0" w:rsidP="00A817E0">
            <w:pPr>
              <w:ind w:left="360"/>
              <w:rPr>
                <w:sz w:val="20"/>
                <w:szCs w:val="20"/>
              </w:rPr>
            </w:pPr>
            <w:r>
              <w:rPr>
                <w:sz w:val="20"/>
                <w:szCs w:val="20"/>
              </w:rPr>
              <w:t>3.     Technology impact of development of vaccines:</w:t>
            </w:r>
          </w:p>
          <w:p w:rsidR="00A817E0" w:rsidRDefault="00A817E0" w:rsidP="00A817E0">
            <w:pPr>
              <w:ind w:left="360"/>
              <w:rPr>
                <w:sz w:val="20"/>
                <w:szCs w:val="20"/>
              </w:rPr>
            </w:pPr>
            <w:r>
              <w:rPr>
                <w:sz w:val="20"/>
                <w:szCs w:val="20"/>
              </w:rPr>
              <w:t xml:space="preserve">        *vaccines have reduced disabilities, illnesses, and deaths from communicable </w:t>
            </w:r>
          </w:p>
          <w:p w:rsidR="00A817E0" w:rsidRPr="00075108" w:rsidRDefault="00A817E0" w:rsidP="00A817E0">
            <w:pPr>
              <w:ind w:left="360"/>
              <w:rPr>
                <w:sz w:val="20"/>
                <w:szCs w:val="20"/>
              </w:rPr>
            </w:pPr>
            <w:r>
              <w:rPr>
                <w:sz w:val="20"/>
                <w:szCs w:val="20"/>
              </w:rPr>
              <w:t xml:space="preserve">          diseases worldwide</w:t>
            </w:r>
          </w:p>
          <w:p w:rsidR="00A817E0" w:rsidRDefault="00A817E0" w:rsidP="00A817E0">
            <w:pPr>
              <w:ind w:left="360"/>
              <w:rPr>
                <w:sz w:val="20"/>
                <w:szCs w:val="20"/>
              </w:rPr>
            </w:pPr>
            <w:r>
              <w:rPr>
                <w:sz w:val="20"/>
                <w:szCs w:val="20"/>
              </w:rPr>
              <w:t xml:space="preserve">         *improved quality of life</w:t>
            </w:r>
          </w:p>
          <w:p w:rsidR="00A817E0" w:rsidRDefault="00A817E0" w:rsidP="00A817E0">
            <w:pPr>
              <w:ind w:left="360"/>
              <w:rPr>
                <w:sz w:val="20"/>
                <w:szCs w:val="20"/>
              </w:rPr>
            </w:pPr>
            <w:r>
              <w:rPr>
                <w:sz w:val="20"/>
                <w:szCs w:val="20"/>
              </w:rPr>
              <w:t xml:space="preserve">         *increased the average life span</w:t>
            </w:r>
          </w:p>
          <w:p w:rsidR="00A817E0" w:rsidRDefault="00A817E0" w:rsidP="00A817E0">
            <w:pPr>
              <w:ind w:left="360"/>
              <w:rPr>
                <w:sz w:val="20"/>
                <w:szCs w:val="20"/>
              </w:rPr>
            </w:pPr>
            <w:r>
              <w:rPr>
                <w:sz w:val="20"/>
                <w:szCs w:val="20"/>
              </w:rPr>
              <w:t>4.     Pus and other liquids</w:t>
            </w:r>
          </w:p>
          <w:p w:rsidR="00A817E0" w:rsidRDefault="00A817E0" w:rsidP="00A817E0">
            <w:pPr>
              <w:ind w:left="360"/>
              <w:rPr>
                <w:sz w:val="20"/>
                <w:szCs w:val="20"/>
              </w:rPr>
            </w:pPr>
          </w:p>
          <w:p w:rsidR="00A817E0" w:rsidRDefault="00A817E0" w:rsidP="00A817E0">
            <w:pPr>
              <w:ind w:left="360"/>
              <w:rPr>
                <w:sz w:val="20"/>
                <w:szCs w:val="20"/>
              </w:rPr>
            </w:pPr>
          </w:p>
          <w:p w:rsidR="00A817E0" w:rsidRDefault="00A817E0" w:rsidP="00A817E0">
            <w:pPr>
              <w:ind w:left="360"/>
              <w:rPr>
                <w:sz w:val="20"/>
                <w:szCs w:val="20"/>
              </w:rPr>
            </w:pPr>
          </w:p>
          <w:p w:rsidR="00A817E0" w:rsidRDefault="00A817E0" w:rsidP="00A817E0">
            <w:pPr>
              <w:ind w:left="360"/>
              <w:rPr>
                <w:sz w:val="20"/>
                <w:szCs w:val="20"/>
              </w:rPr>
            </w:pPr>
            <w:r>
              <w:rPr>
                <w:sz w:val="20"/>
                <w:szCs w:val="20"/>
              </w:rPr>
              <w:t>5.     Emerging infections:</w:t>
            </w:r>
          </w:p>
          <w:p w:rsidR="00A817E0" w:rsidRDefault="00A817E0" w:rsidP="00A817E0">
            <w:pPr>
              <w:ind w:left="360"/>
              <w:rPr>
                <w:sz w:val="20"/>
                <w:szCs w:val="20"/>
              </w:rPr>
            </w:pPr>
            <w:r>
              <w:rPr>
                <w:sz w:val="20"/>
                <w:szCs w:val="20"/>
              </w:rPr>
              <w:t xml:space="preserve">        *malaria</w:t>
            </w:r>
          </w:p>
          <w:p w:rsidR="00A817E0" w:rsidRDefault="00A817E0" w:rsidP="00A817E0">
            <w:pPr>
              <w:ind w:left="360"/>
              <w:rPr>
                <w:sz w:val="20"/>
                <w:szCs w:val="20"/>
              </w:rPr>
            </w:pPr>
            <w:r>
              <w:rPr>
                <w:sz w:val="20"/>
                <w:szCs w:val="20"/>
              </w:rPr>
              <w:t xml:space="preserve">        *tuberculosis</w:t>
            </w:r>
          </w:p>
          <w:p w:rsidR="00A817E0" w:rsidRDefault="00A817E0" w:rsidP="00A817E0">
            <w:pPr>
              <w:ind w:left="360"/>
              <w:rPr>
                <w:sz w:val="20"/>
                <w:szCs w:val="20"/>
              </w:rPr>
            </w:pPr>
            <w:r>
              <w:rPr>
                <w:sz w:val="20"/>
                <w:szCs w:val="20"/>
              </w:rPr>
              <w:t xml:space="preserve">        *some strains of strep</w:t>
            </w:r>
          </w:p>
          <w:p w:rsidR="00A817E0" w:rsidRDefault="00A817E0" w:rsidP="00A817E0">
            <w:pPr>
              <w:ind w:left="360"/>
              <w:rPr>
                <w:sz w:val="20"/>
                <w:szCs w:val="20"/>
              </w:rPr>
            </w:pPr>
            <w:r>
              <w:rPr>
                <w:sz w:val="20"/>
                <w:szCs w:val="20"/>
              </w:rPr>
              <w:t xml:space="preserve">        *Dengue fever</w:t>
            </w:r>
          </w:p>
          <w:p w:rsidR="00A817E0" w:rsidRDefault="00A817E0" w:rsidP="00A817E0">
            <w:pPr>
              <w:ind w:left="360"/>
              <w:rPr>
                <w:sz w:val="20"/>
                <w:szCs w:val="20"/>
              </w:rPr>
            </w:pPr>
            <w:r>
              <w:rPr>
                <w:sz w:val="20"/>
                <w:szCs w:val="20"/>
              </w:rPr>
              <w:t xml:space="preserve">        *smallpox</w:t>
            </w:r>
          </w:p>
          <w:p w:rsidR="00A817E0" w:rsidRDefault="00A817E0" w:rsidP="00A817E0">
            <w:pPr>
              <w:ind w:left="360"/>
              <w:rPr>
                <w:sz w:val="20"/>
                <w:szCs w:val="20"/>
              </w:rPr>
            </w:pPr>
            <w:r>
              <w:rPr>
                <w:sz w:val="20"/>
                <w:szCs w:val="20"/>
              </w:rPr>
              <w:t xml:space="preserve">        *anthrax</w:t>
            </w:r>
          </w:p>
          <w:p w:rsidR="00A817E0" w:rsidRDefault="00A817E0" w:rsidP="00A817E0">
            <w:pPr>
              <w:ind w:left="360"/>
              <w:rPr>
                <w:sz w:val="20"/>
                <w:szCs w:val="20"/>
              </w:rPr>
            </w:pPr>
            <w:r>
              <w:rPr>
                <w:sz w:val="20"/>
                <w:szCs w:val="20"/>
              </w:rPr>
              <w:t xml:space="preserve">        *West Nile encephalitis</w:t>
            </w:r>
          </w:p>
          <w:p w:rsidR="00A817E0" w:rsidRDefault="00A817E0" w:rsidP="00A817E0">
            <w:pPr>
              <w:ind w:left="360"/>
              <w:rPr>
                <w:sz w:val="20"/>
                <w:szCs w:val="20"/>
              </w:rPr>
            </w:pPr>
            <w:r>
              <w:rPr>
                <w:sz w:val="20"/>
                <w:szCs w:val="20"/>
              </w:rPr>
              <w:t xml:space="preserve">        *Lyme disease</w:t>
            </w:r>
          </w:p>
          <w:p w:rsidR="00A817E0" w:rsidRPr="002D5610" w:rsidRDefault="00A817E0" w:rsidP="00A817E0">
            <w:pPr>
              <w:ind w:left="360"/>
              <w:rPr>
                <w:sz w:val="20"/>
                <w:szCs w:val="20"/>
              </w:rPr>
            </w:pPr>
            <w:r>
              <w:rPr>
                <w:sz w:val="20"/>
                <w:szCs w:val="20"/>
              </w:rPr>
              <w:t xml:space="preserve">        * Ebola   </w:t>
            </w:r>
          </w:p>
          <w:p w:rsidR="00A817E0" w:rsidRDefault="00A817E0" w:rsidP="00A817E0">
            <w:pPr>
              <w:tabs>
                <w:tab w:val="left" w:pos="1327"/>
              </w:tabs>
              <w:rPr>
                <w:sz w:val="20"/>
                <w:szCs w:val="20"/>
              </w:rPr>
            </w:pPr>
          </w:p>
          <w:p w:rsidR="00A817E0" w:rsidRDefault="00A817E0" w:rsidP="00A817E0">
            <w:pPr>
              <w:rPr>
                <w:b/>
              </w:rPr>
            </w:pPr>
            <w:r>
              <w:rPr>
                <w:b/>
              </w:rPr>
              <w:t>Chapter 25</w:t>
            </w:r>
          </w:p>
          <w:p w:rsidR="00A817E0" w:rsidRDefault="00A817E0" w:rsidP="00A817E0">
            <w:pPr>
              <w:ind w:left="360"/>
              <w:rPr>
                <w:sz w:val="20"/>
                <w:szCs w:val="20"/>
              </w:rPr>
            </w:pPr>
            <w:r>
              <w:rPr>
                <w:sz w:val="20"/>
                <w:szCs w:val="20"/>
              </w:rPr>
              <w:t xml:space="preserve">1.    Some people are asymptomatic or afraid to seek treatment; so many cases go </w:t>
            </w:r>
          </w:p>
          <w:p w:rsidR="00A817E0" w:rsidRPr="00AA6BC1" w:rsidRDefault="00A817E0" w:rsidP="00A817E0">
            <w:pPr>
              <w:ind w:left="360"/>
              <w:rPr>
                <w:sz w:val="20"/>
                <w:szCs w:val="20"/>
              </w:rPr>
            </w:pPr>
            <w:r>
              <w:rPr>
                <w:sz w:val="20"/>
                <w:szCs w:val="20"/>
              </w:rPr>
              <w:t xml:space="preserve">       </w:t>
            </w:r>
            <w:proofErr w:type="gramStart"/>
            <w:r>
              <w:rPr>
                <w:sz w:val="20"/>
                <w:szCs w:val="20"/>
              </w:rPr>
              <w:t>undiagnosed</w:t>
            </w:r>
            <w:proofErr w:type="gramEnd"/>
            <w:r>
              <w:rPr>
                <w:sz w:val="20"/>
                <w:szCs w:val="20"/>
              </w:rPr>
              <w:t xml:space="preserve"> or unreported.</w:t>
            </w:r>
          </w:p>
          <w:p w:rsidR="00A817E0" w:rsidRPr="007D35A8" w:rsidRDefault="00A817E0" w:rsidP="00A817E0">
            <w:pPr>
              <w:rPr>
                <w:sz w:val="20"/>
                <w:szCs w:val="20"/>
              </w:rPr>
            </w:pPr>
          </w:p>
          <w:p w:rsidR="00A817E0" w:rsidRDefault="00A817E0" w:rsidP="00A817E0">
            <w:pPr>
              <w:ind w:left="360"/>
              <w:rPr>
                <w:sz w:val="20"/>
                <w:szCs w:val="20"/>
              </w:rPr>
            </w:pPr>
            <w:r>
              <w:rPr>
                <w:sz w:val="20"/>
                <w:szCs w:val="20"/>
              </w:rPr>
              <w:t>2.    STDs that stay in the body for life:</w:t>
            </w:r>
          </w:p>
          <w:p w:rsidR="00A817E0" w:rsidRDefault="00A817E0" w:rsidP="00A817E0">
            <w:pPr>
              <w:ind w:left="360"/>
              <w:rPr>
                <w:sz w:val="20"/>
                <w:szCs w:val="20"/>
              </w:rPr>
            </w:pPr>
            <w:r>
              <w:rPr>
                <w:sz w:val="20"/>
                <w:szCs w:val="20"/>
              </w:rPr>
              <w:t xml:space="preserve">        *genital herpes</w:t>
            </w:r>
          </w:p>
          <w:p w:rsidR="00A817E0" w:rsidRDefault="00A817E0" w:rsidP="00A817E0">
            <w:pPr>
              <w:ind w:left="360"/>
              <w:rPr>
                <w:sz w:val="20"/>
                <w:szCs w:val="20"/>
              </w:rPr>
            </w:pPr>
            <w:r>
              <w:rPr>
                <w:sz w:val="20"/>
                <w:szCs w:val="20"/>
              </w:rPr>
              <w:t xml:space="preserve">        *HIV</w:t>
            </w:r>
          </w:p>
          <w:p w:rsidR="00A817E0" w:rsidRDefault="00A817E0" w:rsidP="00A817E0">
            <w:pPr>
              <w:ind w:left="360"/>
              <w:rPr>
                <w:sz w:val="20"/>
                <w:szCs w:val="20"/>
              </w:rPr>
            </w:pPr>
            <w:r>
              <w:rPr>
                <w:sz w:val="20"/>
                <w:szCs w:val="20"/>
              </w:rPr>
              <w:t xml:space="preserve">        *HPV</w:t>
            </w:r>
          </w:p>
          <w:p w:rsidR="00A817E0" w:rsidRDefault="00A817E0" w:rsidP="00A817E0">
            <w:pPr>
              <w:ind w:left="360"/>
              <w:rPr>
                <w:sz w:val="20"/>
                <w:szCs w:val="20"/>
              </w:rPr>
            </w:pPr>
            <w:r>
              <w:rPr>
                <w:sz w:val="20"/>
                <w:szCs w:val="20"/>
              </w:rPr>
              <w:t xml:space="preserve">        *HBV</w:t>
            </w:r>
          </w:p>
          <w:p w:rsidR="00A817E0" w:rsidRPr="00075108" w:rsidRDefault="00A817E0" w:rsidP="00A817E0">
            <w:pPr>
              <w:pStyle w:val="ListParagraph"/>
              <w:rPr>
                <w:sz w:val="20"/>
                <w:szCs w:val="20"/>
              </w:rPr>
            </w:pPr>
          </w:p>
          <w:p w:rsidR="00A817E0" w:rsidRDefault="00A817E0" w:rsidP="00A817E0">
            <w:pPr>
              <w:ind w:left="360"/>
              <w:rPr>
                <w:sz w:val="20"/>
                <w:szCs w:val="20"/>
              </w:rPr>
            </w:pPr>
            <w:r>
              <w:rPr>
                <w:sz w:val="20"/>
                <w:szCs w:val="20"/>
              </w:rPr>
              <w:lastRenderedPageBreak/>
              <w:t xml:space="preserve">3.    Early treatment can help avoid the more serious effects of some STDs and </w:t>
            </w:r>
          </w:p>
          <w:p w:rsidR="00A817E0" w:rsidRPr="002958D1" w:rsidRDefault="00A817E0" w:rsidP="00A817E0">
            <w:pPr>
              <w:ind w:left="360"/>
              <w:rPr>
                <w:sz w:val="20"/>
                <w:szCs w:val="20"/>
              </w:rPr>
            </w:pPr>
            <w:r>
              <w:rPr>
                <w:sz w:val="20"/>
                <w:szCs w:val="20"/>
              </w:rPr>
              <w:t xml:space="preserve">       </w:t>
            </w:r>
            <w:proofErr w:type="gramStart"/>
            <w:r>
              <w:rPr>
                <w:sz w:val="20"/>
                <w:szCs w:val="20"/>
              </w:rPr>
              <w:t>prevent</w:t>
            </w:r>
            <w:proofErr w:type="gramEnd"/>
            <w:r>
              <w:rPr>
                <w:sz w:val="20"/>
                <w:szCs w:val="20"/>
              </w:rPr>
              <w:t xml:space="preserve"> the disease from spreading.</w:t>
            </w:r>
          </w:p>
          <w:p w:rsidR="00A817E0" w:rsidRDefault="00A817E0" w:rsidP="00A817E0">
            <w:pPr>
              <w:rPr>
                <w:sz w:val="20"/>
                <w:szCs w:val="20"/>
              </w:rPr>
            </w:pPr>
          </w:p>
          <w:p w:rsidR="00A817E0" w:rsidRPr="007D35A8" w:rsidRDefault="00A817E0" w:rsidP="00A817E0">
            <w:pPr>
              <w:rPr>
                <w:sz w:val="20"/>
                <w:szCs w:val="20"/>
              </w:rPr>
            </w:pPr>
          </w:p>
          <w:p w:rsidR="00A817E0" w:rsidRDefault="00A817E0" w:rsidP="00A817E0">
            <w:pPr>
              <w:ind w:left="360"/>
              <w:rPr>
                <w:sz w:val="20"/>
                <w:szCs w:val="20"/>
              </w:rPr>
            </w:pPr>
            <w:r>
              <w:rPr>
                <w:sz w:val="20"/>
                <w:szCs w:val="20"/>
              </w:rPr>
              <w:t>4.    Stages of HIV infection:</w:t>
            </w:r>
          </w:p>
          <w:p w:rsidR="00A817E0" w:rsidRDefault="00A817E0" w:rsidP="00A817E0">
            <w:pPr>
              <w:ind w:left="360"/>
              <w:rPr>
                <w:sz w:val="20"/>
                <w:szCs w:val="20"/>
              </w:rPr>
            </w:pPr>
            <w:r>
              <w:rPr>
                <w:sz w:val="20"/>
                <w:szCs w:val="20"/>
              </w:rPr>
              <w:t xml:space="preserve">       *Early infection-fever, rash, headaches, body aches, swollen glands develop </w:t>
            </w:r>
          </w:p>
          <w:p w:rsidR="00A817E0" w:rsidRPr="00BD014C" w:rsidRDefault="00A817E0" w:rsidP="00A817E0">
            <w:pPr>
              <w:ind w:left="360"/>
              <w:rPr>
                <w:sz w:val="20"/>
                <w:szCs w:val="20"/>
              </w:rPr>
            </w:pPr>
            <w:r>
              <w:rPr>
                <w:sz w:val="20"/>
                <w:szCs w:val="20"/>
              </w:rPr>
              <w:t xml:space="preserve">         </w:t>
            </w:r>
            <w:proofErr w:type="gramStart"/>
            <w:r>
              <w:rPr>
                <w:sz w:val="20"/>
                <w:szCs w:val="20"/>
              </w:rPr>
              <w:t>three</w:t>
            </w:r>
            <w:proofErr w:type="gramEnd"/>
            <w:r>
              <w:rPr>
                <w:sz w:val="20"/>
                <w:szCs w:val="20"/>
              </w:rPr>
              <w:t xml:space="preserve"> to six weeks after infection and disappear within a week to a month.</w:t>
            </w:r>
          </w:p>
          <w:p w:rsidR="00A817E0" w:rsidRDefault="00A817E0" w:rsidP="00A817E0">
            <w:pPr>
              <w:rPr>
                <w:sz w:val="20"/>
                <w:szCs w:val="20"/>
              </w:rPr>
            </w:pPr>
            <w:r>
              <w:rPr>
                <w:sz w:val="20"/>
                <w:szCs w:val="20"/>
              </w:rPr>
              <w:t xml:space="preserve">              *Asymptomatic HIV infection- no symptoms, but HIV continues to invade and </w:t>
            </w:r>
          </w:p>
          <w:p w:rsidR="00A817E0" w:rsidRDefault="00A817E0" w:rsidP="00A817E0">
            <w:pPr>
              <w:rPr>
                <w:sz w:val="20"/>
                <w:szCs w:val="20"/>
              </w:rPr>
            </w:pPr>
            <w:r>
              <w:rPr>
                <w:sz w:val="20"/>
                <w:szCs w:val="20"/>
              </w:rPr>
              <w:t xml:space="preserve">                </w:t>
            </w:r>
            <w:proofErr w:type="gramStart"/>
            <w:r>
              <w:rPr>
                <w:sz w:val="20"/>
                <w:szCs w:val="20"/>
              </w:rPr>
              <w:t>destroy</w:t>
            </w:r>
            <w:proofErr w:type="gramEnd"/>
            <w:r>
              <w:rPr>
                <w:sz w:val="20"/>
                <w:szCs w:val="20"/>
              </w:rPr>
              <w:t xml:space="preserve"> cells of the immune system.</w:t>
            </w:r>
          </w:p>
          <w:p w:rsidR="00A817E0" w:rsidRDefault="00A817E0" w:rsidP="00A817E0">
            <w:pPr>
              <w:rPr>
                <w:sz w:val="20"/>
                <w:szCs w:val="20"/>
              </w:rPr>
            </w:pPr>
            <w:r>
              <w:rPr>
                <w:sz w:val="20"/>
                <w:szCs w:val="20"/>
              </w:rPr>
              <w:t xml:space="preserve">              *Symptomatic HIV infection- swollen glands, weight loss, yeast infections; </w:t>
            </w:r>
          </w:p>
          <w:p w:rsidR="00A817E0" w:rsidRDefault="00A817E0" w:rsidP="00A817E0">
            <w:pPr>
              <w:rPr>
                <w:sz w:val="20"/>
                <w:szCs w:val="20"/>
              </w:rPr>
            </w:pPr>
            <w:r>
              <w:rPr>
                <w:sz w:val="20"/>
                <w:szCs w:val="20"/>
              </w:rPr>
              <w:t xml:space="preserve">                </w:t>
            </w:r>
            <w:proofErr w:type="gramStart"/>
            <w:r>
              <w:rPr>
                <w:sz w:val="20"/>
                <w:szCs w:val="20"/>
              </w:rPr>
              <w:t>immune</w:t>
            </w:r>
            <w:proofErr w:type="gramEnd"/>
            <w:r>
              <w:rPr>
                <w:sz w:val="20"/>
                <w:szCs w:val="20"/>
              </w:rPr>
              <w:t xml:space="preserve"> system is no longer able to fight off other diseases.</w:t>
            </w:r>
          </w:p>
          <w:p w:rsidR="00A817E0" w:rsidRDefault="00A817E0" w:rsidP="00A817E0">
            <w:pPr>
              <w:rPr>
                <w:sz w:val="20"/>
                <w:szCs w:val="20"/>
              </w:rPr>
            </w:pPr>
            <w:r>
              <w:rPr>
                <w:sz w:val="20"/>
                <w:szCs w:val="20"/>
              </w:rPr>
              <w:t xml:space="preserve">              *AIDS- presence of HIV along with badly damaged immune system or </w:t>
            </w:r>
          </w:p>
          <w:p w:rsidR="00A817E0" w:rsidRDefault="00A817E0" w:rsidP="00A817E0">
            <w:pPr>
              <w:rPr>
                <w:sz w:val="20"/>
                <w:szCs w:val="20"/>
              </w:rPr>
            </w:pPr>
            <w:r>
              <w:rPr>
                <w:sz w:val="20"/>
                <w:szCs w:val="20"/>
              </w:rPr>
              <w:t xml:space="preserve">                </w:t>
            </w:r>
            <w:proofErr w:type="gramStart"/>
            <w:r>
              <w:rPr>
                <w:sz w:val="20"/>
                <w:szCs w:val="20"/>
              </w:rPr>
              <w:t>opportunistic</w:t>
            </w:r>
            <w:proofErr w:type="gramEnd"/>
            <w:r>
              <w:rPr>
                <w:sz w:val="20"/>
                <w:szCs w:val="20"/>
              </w:rPr>
              <w:t xml:space="preserve"> infections indicate full blown AIDS.  (T cells are low)</w:t>
            </w:r>
          </w:p>
          <w:p w:rsidR="00A817E0" w:rsidRDefault="00A817E0" w:rsidP="00A817E0">
            <w:pPr>
              <w:rPr>
                <w:sz w:val="20"/>
                <w:szCs w:val="20"/>
              </w:rPr>
            </w:pPr>
          </w:p>
          <w:p w:rsidR="00A817E0" w:rsidRDefault="00A817E0" w:rsidP="00A817E0">
            <w:pPr>
              <w:rPr>
                <w:sz w:val="20"/>
                <w:szCs w:val="20"/>
              </w:rPr>
            </w:pPr>
          </w:p>
          <w:p w:rsidR="00A817E0" w:rsidRDefault="00A817E0" w:rsidP="00A817E0">
            <w:pPr>
              <w:ind w:left="360"/>
              <w:rPr>
                <w:sz w:val="20"/>
                <w:szCs w:val="20"/>
              </w:rPr>
            </w:pPr>
            <w:r>
              <w:rPr>
                <w:sz w:val="20"/>
                <w:szCs w:val="20"/>
              </w:rPr>
              <w:t xml:space="preserve">5.    Abstinence from sexual activity or other high-risk behaviors, including the use </w:t>
            </w:r>
          </w:p>
          <w:p w:rsidR="00A817E0" w:rsidRPr="002958D1" w:rsidRDefault="00A817E0" w:rsidP="00A817E0">
            <w:pPr>
              <w:ind w:left="360"/>
              <w:rPr>
                <w:sz w:val="20"/>
                <w:szCs w:val="20"/>
              </w:rPr>
            </w:pPr>
            <w:r>
              <w:rPr>
                <w:sz w:val="20"/>
                <w:szCs w:val="20"/>
              </w:rPr>
              <w:t xml:space="preserve">       </w:t>
            </w:r>
            <w:proofErr w:type="gramStart"/>
            <w:r>
              <w:rPr>
                <w:sz w:val="20"/>
                <w:szCs w:val="20"/>
              </w:rPr>
              <w:t>of</w:t>
            </w:r>
            <w:proofErr w:type="gramEnd"/>
            <w:r>
              <w:rPr>
                <w:sz w:val="20"/>
                <w:szCs w:val="20"/>
              </w:rPr>
              <w:t xml:space="preserve"> alcohol and other drugs.</w:t>
            </w:r>
          </w:p>
          <w:p w:rsidR="00A817E0" w:rsidRDefault="00A817E0" w:rsidP="00A817E0">
            <w:pPr>
              <w:rPr>
                <w:sz w:val="20"/>
                <w:szCs w:val="20"/>
              </w:rPr>
            </w:pPr>
          </w:p>
          <w:p w:rsidR="00A817E0" w:rsidRDefault="00A817E0" w:rsidP="00A817E0">
            <w:pPr>
              <w:rPr>
                <w:sz w:val="20"/>
                <w:szCs w:val="20"/>
              </w:rPr>
            </w:pPr>
          </w:p>
          <w:p w:rsidR="00A817E0" w:rsidRDefault="00A817E0" w:rsidP="00A817E0">
            <w:pPr>
              <w:rPr>
                <w:sz w:val="20"/>
                <w:szCs w:val="20"/>
              </w:rPr>
            </w:pPr>
          </w:p>
          <w:p w:rsidR="00A817E0" w:rsidRDefault="00A817E0" w:rsidP="00A817E0">
            <w:pPr>
              <w:rPr>
                <w:b/>
              </w:rPr>
            </w:pPr>
            <w:r>
              <w:rPr>
                <w:b/>
              </w:rPr>
              <w:t>Chapter 26</w:t>
            </w:r>
          </w:p>
          <w:p w:rsidR="00A817E0" w:rsidRDefault="00A817E0" w:rsidP="00A817E0">
            <w:pPr>
              <w:ind w:left="360"/>
              <w:rPr>
                <w:sz w:val="20"/>
                <w:szCs w:val="20"/>
              </w:rPr>
            </w:pPr>
            <w:r>
              <w:rPr>
                <w:sz w:val="20"/>
                <w:szCs w:val="20"/>
              </w:rPr>
              <w:t xml:space="preserve">1.    Plaques can build up on the arterial walls, causing them to thicken and lose </w:t>
            </w:r>
          </w:p>
          <w:p w:rsidR="00A817E0" w:rsidRDefault="00A817E0" w:rsidP="00A817E0">
            <w:pPr>
              <w:ind w:left="360"/>
              <w:rPr>
                <w:sz w:val="20"/>
                <w:szCs w:val="20"/>
              </w:rPr>
            </w:pPr>
            <w:r>
              <w:rPr>
                <w:sz w:val="20"/>
                <w:szCs w:val="20"/>
              </w:rPr>
              <w:t xml:space="preserve">       </w:t>
            </w:r>
            <w:proofErr w:type="gramStart"/>
            <w:r>
              <w:rPr>
                <w:sz w:val="20"/>
                <w:szCs w:val="20"/>
              </w:rPr>
              <w:t>their</w:t>
            </w:r>
            <w:proofErr w:type="gramEnd"/>
            <w:r>
              <w:rPr>
                <w:sz w:val="20"/>
                <w:szCs w:val="20"/>
              </w:rPr>
              <w:t xml:space="preserve"> elasticity.</w:t>
            </w:r>
          </w:p>
          <w:p w:rsidR="00A817E0" w:rsidRPr="002958D1" w:rsidRDefault="00A817E0" w:rsidP="00A817E0">
            <w:pPr>
              <w:pStyle w:val="ListParagraph"/>
              <w:rPr>
                <w:sz w:val="20"/>
                <w:szCs w:val="20"/>
              </w:rPr>
            </w:pPr>
          </w:p>
          <w:p w:rsidR="00A817E0" w:rsidRDefault="00A817E0" w:rsidP="00A817E0">
            <w:pPr>
              <w:ind w:left="360"/>
              <w:rPr>
                <w:sz w:val="20"/>
                <w:szCs w:val="20"/>
              </w:rPr>
            </w:pPr>
            <w:r>
              <w:rPr>
                <w:sz w:val="20"/>
                <w:szCs w:val="20"/>
              </w:rPr>
              <w:t>2.    Warning signs of a heart attack:</w:t>
            </w:r>
          </w:p>
          <w:p w:rsidR="00A817E0" w:rsidRDefault="00A817E0" w:rsidP="00A817E0">
            <w:pPr>
              <w:ind w:left="360"/>
              <w:rPr>
                <w:sz w:val="20"/>
                <w:szCs w:val="20"/>
              </w:rPr>
            </w:pPr>
            <w:r>
              <w:rPr>
                <w:sz w:val="20"/>
                <w:szCs w:val="20"/>
              </w:rPr>
              <w:t xml:space="preserve">       *feeling pressure, fullness, squeezing, or aching in the chest</w:t>
            </w:r>
          </w:p>
          <w:p w:rsidR="00A817E0" w:rsidRDefault="00A817E0" w:rsidP="00A817E0">
            <w:pPr>
              <w:ind w:left="360"/>
              <w:rPr>
                <w:sz w:val="20"/>
                <w:szCs w:val="20"/>
              </w:rPr>
            </w:pPr>
            <w:r>
              <w:rPr>
                <w:sz w:val="20"/>
                <w:szCs w:val="20"/>
              </w:rPr>
              <w:t xml:space="preserve">       *discomfort spreading to the arms, neck, jaw, upper abdomen, and back</w:t>
            </w:r>
          </w:p>
          <w:p w:rsidR="00A817E0" w:rsidRDefault="00A817E0" w:rsidP="00A817E0">
            <w:pPr>
              <w:ind w:left="360"/>
              <w:rPr>
                <w:sz w:val="20"/>
                <w:szCs w:val="20"/>
              </w:rPr>
            </w:pPr>
            <w:r>
              <w:rPr>
                <w:sz w:val="20"/>
                <w:szCs w:val="20"/>
              </w:rPr>
              <w:t xml:space="preserve">       *shortness of breath, light-headed, cold sweats, nausea, and vomiting</w:t>
            </w:r>
          </w:p>
          <w:p w:rsidR="00A817E0" w:rsidRDefault="00A817E0" w:rsidP="00A817E0">
            <w:pPr>
              <w:ind w:left="360"/>
              <w:rPr>
                <w:sz w:val="20"/>
                <w:szCs w:val="20"/>
              </w:rPr>
            </w:pPr>
          </w:p>
          <w:p w:rsidR="00A817E0" w:rsidRDefault="00A817E0" w:rsidP="00A817E0">
            <w:pPr>
              <w:ind w:left="360"/>
              <w:rPr>
                <w:sz w:val="20"/>
                <w:szCs w:val="20"/>
              </w:rPr>
            </w:pPr>
            <w:r>
              <w:rPr>
                <w:sz w:val="20"/>
                <w:szCs w:val="20"/>
              </w:rPr>
              <w:t>3.   High fat diet increases cancer risk:</w:t>
            </w:r>
          </w:p>
          <w:p w:rsidR="00A817E0" w:rsidRDefault="00A817E0" w:rsidP="00A817E0">
            <w:pPr>
              <w:ind w:left="360"/>
              <w:rPr>
                <w:sz w:val="20"/>
                <w:szCs w:val="20"/>
              </w:rPr>
            </w:pPr>
            <w:r>
              <w:rPr>
                <w:sz w:val="20"/>
                <w:szCs w:val="20"/>
              </w:rPr>
              <w:t xml:space="preserve">      * fats make colon cells more susceptible to carcinogens</w:t>
            </w:r>
          </w:p>
          <w:p w:rsidR="00A817E0" w:rsidRDefault="00A817E0" w:rsidP="00A817E0">
            <w:pPr>
              <w:ind w:left="360"/>
              <w:rPr>
                <w:sz w:val="20"/>
                <w:szCs w:val="20"/>
              </w:rPr>
            </w:pPr>
            <w:r>
              <w:rPr>
                <w:sz w:val="20"/>
                <w:szCs w:val="20"/>
              </w:rPr>
              <w:t xml:space="preserve">      * colon cells divide more rapidly if the diet is high in fat; increasing chances </w:t>
            </w:r>
          </w:p>
          <w:p w:rsidR="00A817E0" w:rsidRDefault="00A817E0" w:rsidP="00A817E0">
            <w:pPr>
              <w:ind w:left="360"/>
              <w:rPr>
                <w:sz w:val="20"/>
                <w:szCs w:val="20"/>
              </w:rPr>
            </w:pPr>
            <w:r>
              <w:rPr>
                <w:sz w:val="20"/>
                <w:szCs w:val="20"/>
              </w:rPr>
              <w:t xml:space="preserve">         </w:t>
            </w:r>
            <w:proofErr w:type="gramStart"/>
            <w:r>
              <w:rPr>
                <w:sz w:val="20"/>
                <w:szCs w:val="20"/>
              </w:rPr>
              <w:t>that</w:t>
            </w:r>
            <w:proofErr w:type="gramEnd"/>
            <w:r>
              <w:rPr>
                <w:sz w:val="20"/>
                <w:szCs w:val="20"/>
              </w:rPr>
              <w:t xml:space="preserve"> abnormal cells will form.</w:t>
            </w:r>
          </w:p>
          <w:p w:rsidR="00A817E0" w:rsidRDefault="00A817E0" w:rsidP="00A817E0">
            <w:pPr>
              <w:pStyle w:val="ListParagraph"/>
              <w:rPr>
                <w:sz w:val="20"/>
                <w:szCs w:val="20"/>
              </w:rPr>
            </w:pPr>
          </w:p>
          <w:p w:rsidR="00A817E0" w:rsidRDefault="00A817E0" w:rsidP="00A817E0">
            <w:pPr>
              <w:ind w:left="360"/>
              <w:rPr>
                <w:sz w:val="20"/>
                <w:szCs w:val="20"/>
              </w:rPr>
            </w:pPr>
            <w:r>
              <w:rPr>
                <w:sz w:val="20"/>
                <w:szCs w:val="20"/>
              </w:rPr>
              <w:t xml:space="preserve">4.    The immune system mistakenly attacks itself; targeting the cells, tissues, and </w:t>
            </w:r>
          </w:p>
          <w:p w:rsidR="00A817E0" w:rsidRPr="00AA6BC1" w:rsidRDefault="00A817E0" w:rsidP="00A817E0">
            <w:pPr>
              <w:ind w:left="360"/>
              <w:rPr>
                <w:sz w:val="20"/>
                <w:szCs w:val="20"/>
              </w:rPr>
            </w:pPr>
            <w:r>
              <w:rPr>
                <w:sz w:val="20"/>
                <w:szCs w:val="20"/>
              </w:rPr>
              <w:t xml:space="preserve">       </w:t>
            </w:r>
            <w:proofErr w:type="gramStart"/>
            <w:r>
              <w:rPr>
                <w:sz w:val="20"/>
                <w:szCs w:val="20"/>
              </w:rPr>
              <w:t>organs</w:t>
            </w:r>
            <w:proofErr w:type="gramEnd"/>
            <w:r>
              <w:rPr>
                <w:sz w:val="20"/>
                <w:szCs w:val="20"/>
              </w:rPr>
              <w:t xml:space="preserve"> of the person’s own body.</w:t>
            </w:r>
          </w:p>
          <w:p w:rsidR="00A817E0" w:rsidRDefault="00A817E0" w:rsidP="00A817E0">
            <w:pPr>
              <w:pStyle w:val="ListParagraph"/>
              <w:rPr>
                <w:sz w:val="20"/>
                <w:szCs w:val="20"/>
              </w:rPr>
            </w:pPr>
          </w:p>
          <w:p w:rsidR="00A817E0" w:rsidRPr="008A6C73" w:rsidRDefault="00A817E0" w:rsidP="00A817E0">
            <w:pPr>
              <w:ind w:left="360"/>
              <w:rPr>
                <w:sz w:val="20"/>
                <w:szCs w:val="20"/>
              </w:rPr>
            </w:pPr>
            <w:r>
              <w:rPr>
                <w:sz w:val="20"/>
                <w:szCs w:val="20"/>
              </w:rPr>
              <w:t>5.    Hypertension often has no symptoms.</w:t>
            </w:r>
          </w:p>
        </w:tc>
      </w:tr>
      <w:tr w:rsidR="00A817E0" w:rsidRPr="002856F5" w:rsidTr="00A817E0">
        <w:trPr>
          <w:trHeight w:val="70"/>
        </w:trPr>
        <w:tc>
          <w:tcPr>
            <w:tcW w:w="3798" w:type="dxa"/>
            <w:tcBorders>
              <w:bottom w:val="single" w:sz="4" w:space="0" w:color="auto"/>
            </w:tcBorders>
            <w:shd w:val="clear" w:color="auto" w:fill="FF0000"/>
          </w:tcPr>
          <w:p w:rsidR="00A817E0" w:rsidRPr="002856F5" w:rsidRDefault="00A817E0" w:rsidP="00A817E0">
            <w:pPr>
              <w:jc w:val="center"/>
              <w:rPr>
                <w:b/>
              </w:rPr>
            </w:pPr>
          </w:p>
        </w:tc>
        <w:tc>
          <w:tcPr>
            <w:tcW w:w="4590" w:type="dxa"/>
            <w:gridSpan w:val="4"/>
            <w:tcBorders>
              <w:bottom w:val="single" w:sz="4" w:space="0" w:color="auto"/>
            </w:tcBorders>
            <w:shd w:val="clear" w:color="auto" w:fill="FF0000"/>
          </w:tcPr>
          <w:p w:rsidR="00A817E0" w:rsidRPr="002856F5" w:rsidRDefault="00A817E0" w:rsidP="00A817E0">
            <w:pPr>
              <w:jc w:val="center"/>
              <w:rPr>
                <w:b/>
              </w:rPr>
            </w:pPr>
            <w:r w:rsidRPr="002856F5">
              <w:rPr>
                <w:b/>
              </w:rPr>
              <w:t>TAUGHT</w:t>
            </w:r>
          </w:p>
        </w:tc>
        <w:tc>
          <w:tcPr>
            <w:tcW w:w="3799" w:type="dxa"/>
            <w:gridSpan w:val="3"/>
            <w:tcBorders>
              <w:bottom w:val="single" w:sz="4" w:space="0" w:color="auto"/>
            </w:tcBorders>
            <w:shd w:val="clear" w:color="auto" w:fill="CCCCCC"/>
            <w:vAlign w:val="center"/>
          </w:tcPr>
          <w:p w:rsidR="00A817E0" w:rsidRPr="002856F5" w:rsidRDefault="00A817E0" w:rsidP="00A817E0">
            <w:pPr>
              <w:jc w:val="center"/>
              <w:rPr>
                <w:b/>
              </w:rPr>
            </w:pPr>
            <w:r w:rsidRPr="002856F5">
              <w:rPr>
                <w:b/>
              </w:rPr>
              <w:t>TESTED</w:t>
            </w:r>
          </w:p>
        </w:tc>
      </w:tr>
      <w:tr w:rsidR="00A817E0" w:rsidRPr="00371CDC" w:rsidTr="00A817E0">
        <w:trPr>
          <w:trHeight w:val="1484"/>
        </w:trPr>
        <w:tc>
          <w:tcPr>
            <w:tcW w:w="3798" w:type="dxa"/>
            <w:vMerge w:val="restart"/>
            <w:shd w:val="clear" w:color="auto" w:fill="auto"/>
          </w:tcPr>
          <w:p w:rsidR="00A817E0" w:rsidRDefault="00A817E0" w:rsidP="00A817E0">
            <w:pPr>
              <w:rPr>
                <w:b/>
              </w:rPr>
            </w:pPr>
            <w:r>
              <w:rPr>
                <w:b/>
              </w:rPr>
              <w:t>TEKS</w:t>
            </w:r>
          </w:p>
          <w:p w:rsidR="00A817E0" w:rsidRDefault="00A817E0" w:rsidP="00A817E0">
            <w:pPr>
              <w:spacing w:before="100" w:beforeAutospacing="1" w:after="100" w:afterAutospacing="1"/>
              <w:rPr>
                <w:b/>
                <w:sz w:val="20"/>
                <w:szCs w:val="20"/>
              </w:rPr>
            </w:pPr>
            <w:r>
              <w:rPr>
                <w:b/>
                <w:sz w:val="20"/>
                <w:szCs w:val="20"/>
              </w:rPr>
              <w:t>115.32</w:t>
            </w:r>
          </w:p>
          <w:p w:rsidR="00A817E0" w:rsidRDefault="00A817E0" w:rsidP="00A817E0">
            <w:pPr>
              <w:spacing w:before="100" w:beforeAutospacing="1" w:after="100" w:afterAutospacing="1"/>
              <w:rPr>
                <w:sz w:val="20"/>
                <w:szCs w:val="20"/>
              </w:rPr>
            </w:pPr>
            <w:r>
              <w:rPr>
                <w:b/>
                <w:szCs w:val="20"/>
              </w:rPr>
              <w:t>Chapter 24</w:t>
            </w:r>
          </w:p>
          <w:p w:rsidR="00A817E0" w:rsidRDefault="00A817E0" w:rsidP="00A817E0">
            <w:pPr>
              <w:spacing w:before="100" w:beforeAutospacing="1" w:after="100" w:afterAutospacing="1"/>
              <w:rPr>
                <w:sz w:val="20"/>
                <w:szCs w:val="20"/>
              </w:rPr>
            </w:pPr>
            <w:r>
              <w:rPr>
                <w:sz w:val="20"/>
                <w:szCs w:val="20"/>
              </w:rPr>
              <w:t>2A. Analyze the relationship between health promotion and disease prevention.</w:t>
            </w:r>
          </w:p>
          <w:p w:rsidR="00A817E0" w:rsidRDefault="00A817E0" w:rsidP="00A817E0">
            <w:pPr>
              <w:spacing w:before="100" w:beforeAutospacing="1" w:after="100" w:afterAutospacing="1"/>
              <w:rPr>
                <w:sz w:val="20"/>
                <w:szCs w:val="20"/>
              </w:rPr>
            </w:pPr>
            <w:r>
              <w:rPr>
                <w:sz w:val="20"/>
                <w:szCs w:val="20"/>
              </w:rPr>
              <w:t xml:space="preserve">2C. Identify, describe, and assess available health-related issues including those related </w:t>
            </w:r>
            <w:r>
              <w:rPr>
                <w:sz w:val="20"/>
                <w:szCs w:val="20"/>
              </w:rPr>
              <w:lastRenderedPageBreak/>
              <w:t>to disease prevention.</w:t>
            </w:r>
          </w:p>
          <w:p w:rsidR="00A817E0" w:rsidRDefault="00A817E0" w:rsidP="00A817E0">
            <w:pPr>
              <w:spacing w:before="100" w:beforeAutospacing="1" w:after="100" w:afterAutospacing="1"/>
              <w:rPr>
                <w:sz w:val="20"/>
                <w:szCs w:val="20"/>
              </w:rPr>
            </w:pPr>
            <w:r>
              <w:rPr>
                <w:sz w:val="20"/>
                <w:szCs w:val="20"/>
              </w:rPr>
              <w:t>2D. Develop and analyze strategies related to the prevention of communicable and non-communicable diseases.</w:t>
            </w:r>
          </w:p>
          <w:p w:rsidR="00A817E0" w:rsidRDefault="00A817E0" w:rsidP="00A817E0">
            <w:pPr>
              <w:spacing w:before="100" w:beforeAutospacing="1" w:after="100" w:afterAutospacing="1"/>
              <w:rPr>
                <w:sz w:val="20"/>
                <w:szCs w:val="20"/>
              </w:rPr>
            </w:pPr>
            <w:r>
              <w:rPr>
                <w:sz w:val="20"/>
                <w:szCs w:val="20"/>
              </w:rPr>
              <w:t>4B. Explain how technology has impacted the health status of individuals, families, communities, and the world.</w:t>
            </w:r>
          </w:p>
          <w:p w:rsidR="00A817E0" w:rsidRDefault="00A817E0" w:rsidP="00A817E0">
            <w:pPr>
              <w:spacing w:before="100" w:beforeAutospacing="1" w:after="100" w:afterAutospacing="1"/>
              <w:rPr>
                <w:sz w:val="20"/>
                <w:szCs w:val="20"/>
              </w:rPr>
            </w:pPr>
            <w:r>
              <w:rPr>
                <w:b/>
              </w:rPr>
              <w:t>Chapter 25</w:t>
            </w:r>
          </w:p>
          <w:p w:rsidR="00A817E0" w:rsidRDefault="00A817E0" w:rsidP="00A817E0">
            <w:pPr>
              <w:spacing w:before="100" w:beforeAutospacing="1" w:after="100" w:afterAutospacing="1"/>
              <w:rPr>
                <w:sz w:val="20"/>
                <w:szCs w:val="20"/>
              </w:rPr>
            </w:pPr>
            <w:r>
              <w:rPr>
                <w:sz w:val="20"/>
                <w:szCs w:val="20"/>
              </w:rPr>
              <w:t>2B. Analyze the influence of laws, policies, and practices on health-related issues including those related to disease prevention.</w:t>
            </w:r>
          </w:p>
          <w:p w:rsidR="00A817E0" w:rsidRDefault="00A817E0" w:rsidP="00A817E0">
            <w:pPr>
              <w:spacing w:before="100" w:beforeAutospacing="1" w:after="100" w:afterAutospacing="1"/>
              <w:rPr>
                <w:sz w:val="20"/>
                <w:szCs w:val="20"/>
              </w:rPr>
            </w:pPr>
            <w:r>
              <w:rPr>
                <w:sz w:val="20"/>
                <w:szCs w:val="20"/>
              </w:rPr>
              <w:t>2D. Develop and analyze strategies related to the prevention of communicable and non-communicable diseases.</w:t>
            </w:r>
          </w:p>
          <w:p w:rsidR="00A817E0" w:rsidRDefault="00A817E0" w:rsidP="00A817E0">
            <w:pPr>
              <w:spacing w:before="100" w:beforeAutospacing="1" w:after="100" w:afterAutospacing="1"/>
              <w:rPr>
                <w:sz w:val="20"/>
                <w:szCs w:val="20"/>
              </w:rPr>
            </w:pPr>
            <w:r>
              <w:rPr>
                <w:sz w:val="20"/>
                <w:szCs w:val="20"/>
              </w:rPr>
              <w:t>4B. Explain how technology has impacted the health status of individuals, families, communities, and the world.</w:t>
            </w:r>
          </w:p>
          <w:p w:rsidR="00A817E0" w:rsidRDefault="00A817E0" w:rsidP="00A817E0">
            <w:pPr>
              <w:spacing w:before="100" w:beforeAutospacing="1" w:after="100" w:afterAutospacing="1"/>
              <w:rPr>
                <w:sz w:val="20"/>
                <w:szCs w:val="20"/>
              </w:rPr>
            </w:pPr>
            <w:r>
              <w:rPr>
                <w:sz w:val="20"/>
                <w:szCs w:val="20"/>
              </w:rPr>
              <w:t>6B. Relate the importance of early detection and warning signs that prompt individuals of all ages to seek health care.</w:t>
            </w:r>
          </w:p>
          <w:p w:rsidR="00A817E0" w:rsidRDefault="00A817E0" w:rsidP="00A817E0">
            <w:pPr>
              <w:spacing w:before="100" w:beforeAutospacing="1" w:after="100" w:afterAutospacing="1"/>
              <w:rPr>
                <w:sz w:val="20"/>
                <w:szCs w:val="20"/>
              </w:rPr>
            </w:pPr>
            <w:r>
              <w:rPr>
                <w:sz w:val="20"/>
                <w:szCs w:val="20"/>
              </w:rPr>
              <w:t>7G. Analyze the relationship between the use of refusal skills and the avoidance of unsafe situations, such as sexual abstinence.</w:t>
            </w:r>
          </w:p>
          <w:p w:rsidR="00A817E0" w:rsidRDefault="00A817E0" w:rsidP="00A817E0">
            <w:pPr>
              <w:spacing w:before="100" w:beforeAutospacing="1" w:after="100" w:afterAutospacing="1"/>
              <w:rPr>
                <w:sz w:val="20"/>
                <w:szCs w:val="20"/>
              </w:rPr>
            </w:pPr>
            <w:r>
              <w:rPr>
                <w:sz w:val="20"/>
                <w:szCs w:val="20"/>
              </w:rPr>
              <w:t>7H. Analyze the importance and benefits of abstinence as it relates to emotional health and the prevention of pregnancy and sexually transmitted diseases.</w:t>
            </w:r>
          </w:p>
          <w:p w:rsidR="00A817E0" w:rsidRDefault="00A817E0" w:rsidP="00A817E0">
            <w:pPr>
              <w:spacing w:before="100" w:beforeAutospacing="1" w:after="100" w:afterAutospacing="1"/>
              <w:rPr>
                <w:sz w:val="20"/>
                <w:szCs w:val="20"/>
              </w:rPr>
            </w:pPr>
            <w:r>
              <w:rPr>
                <w:sz w:val="20"/>
                <w:szCs w:val="20"/>
              </w:rPr>
              <w:t>7L. Discuss abstinence from sexual activity as the only method that is 100% effective in preventing pregnancy, sexually transmitted diseases, and the sexual transmission of HIV or acquired deficiency syndrome, and the emotional trauma associated with adolescent sexual activity.</w:t>
            </w:r>
          </w:p>
          <w:p w:rsidR="00A817E0" w:rsidRPr="00137758" w:rsidRDefault="00A817E0" w:rsidP="00A817E0">
            <w:pPr>
              <w:spacing w:before="100" w:beforeAutospacing="1" w:after="100" w:afterAutospacing="1"/>
              <w:rPr>
                <w:sz w:val="20"/>
                <w:szCs w:val="20"/>
              </w:rPr>
            </w:pPr>
            <w:r>
              <w:rPr>
                <w:sz w:val="20"/>
                <w:szCs w:val="20"/>
              </w:rPr>
              <w:t>14C. Communicate the importance of practicing abstinence.</w:t>
            </w:r>
          </w:p>
          <w:p w:rsidR="00A817E0" w:rsidRPr="004962F0" w:rsidRDefault="00A817E0" w:rsidP="00A817E0">
            <w:pPr>
              <w:spacing w:before="100" w:beforeAutospacing="1" w:after="100" w:afterAutospacing="1"/>
              <w:rPr>
                <w:sz w:val="20"/>
                <w:szCs w:val="20"/>
              </w:rPr>
            </w:pPr>
            <w:r>
              <w:rPr>
                <w:b/>
              </w:rPr>
              <w:t>Chapter 26</w:t>
            </w:r>
          </w:p>
          <w:p w:rsidR="00A817E0" w:rsidRDefault="00A817E0" w:rsidP="00A817E0">
            <w:pPr>
              <w:spacing w:before="100" w:beforeAutospacing="1" w:after="100" w:afterAutospacing="1"/>
              <w:rPr>
                <w:sz w:val="20"/>
                <w:szCs w:val="20"/>
              </w:rPr>
            </w:pPr>
            <w:r>
              <w:rPr>
                <w:sz w:val="20"/>
                <w:szCs w:val="20"/>
              </w:rPr>
              <w:t xml:space="preserve"> 2B. Analyze the influence of laws, policies, </w:t>
            </w:r>
            <w:r>
              <w:rPr>
                <w:sz w:val="20"/>
                <w:szCs w:val="20"/>
              </w:rPr>
              <w:lastRenderedPageBreak/>
              <w:t>and practices on health-related issues including those related to disease prevention.</w:t>
            </w:r>
          </w:p>
          <w:p w:rsidR="00A817E0" w:rsidRDefault="00A817E0" w:rsidP="00A817E0">
            <w:pPr>
              <w:spacing w:before="100" w:beforeAutospacing="1" w:after="100" w:afterAutospacing="1"/>
              <w:rPr>
                <w:sz w:val="20"/>
                <w:szCs w:val="20"/>
              </w:rPr>
            </w:pPr>
            <w:r>
              <w:rPr>
                <w:sz w:val="20"/>
                <w:szCs w:val="20"/>
              </w:rPr>
              <w:t>2D. Develop and analyze strategies related to the prevention of communicable and non-communicable diseases.</w:t>
            </w:r>
          </w:p>
          <w:p w:rsidR="00A817E0" w:rsidRDefault="00A817E0" w:rsidP="00A817E0">
            <w:pPr>
              <w:spacing w:before="100" w:beforeAutospacing="1" w:after="100" w:afterAutospacing="1"/>
              <w:rPr>
                <w:sz w:val="20"/>
                <w:szCs w:val="20"/>
              </w:rPr>
            </w:pPr>
            <w:r>
              <w:rPr>
                <w:sz w:val="20"/>
                <w:szCs w:val="20"/>
              </w:rPr>
              <w:t>4B. Explain how technology has impacted the health status of individuals, families, communities, and the world.</w:t>
            </w:r>
          </w:p>
          <w:p w:rsidR="00A817E0" w:rsidRDefault="00A817E0" w:rsidP="00A817E0">
            <w:pPr>
              <w:spacing w:before="100" w:beforeAutospacing="1" w:after="100" w:afterAutospacing="1"/>
              <w:rPr>
                <w:sz w:val="20"/>
                <w:szCs w:val="20"/>
              </w:rPr>
            </w:pPr>
            <w:r>
              <w:rPr>
                <w:sz w:val="20"/>
                <w:szCs w:val="20"/>
              </w:rPr>
              <w:t>6B. Relate the importance of early detection and warning signs that prompt individuals of all ages to seek health care.</w:t>
            </w:r>
          </w:p>
          <w:p w:rsidR="00A817E0" w:rsidRPr="00137758" w:rsidRDefault="00A817E0" w:rsidP="00A817E0">
            <w:pPr>
              <w:spacing w:before="100" w:beforeAutospacing="1" w:after="100" w:afterAutospacing="1"/>
              <w:rPr>
                <w:sz w:val="20"/>
                <w:szCs w:val="20"/>
              </w:rPr>
            </w:pPr>
          </w:p>
        </w:tc>
        <w:tc>
          <w:tcPr>
            <w:tcW w:w="4590" w:type="dxa"/>
            <w:gridSpan w:val="4"/>
            <w:shd w:val="clear" w:color="auto" w:fill="auto"/>
          </w:tcPr>
          <w:p w:rsidR="00A817E0" w:rsidRPr="00561374" w:rsidRDefault="00A817E0" w:rsidP="00A817E0">
            <w:pPr>
              <w:autoSpaceDE w:val="0"/>
              <w:autoSpaceDN w:val="0"/>
              <w:adjustRightInd w:val="0"/>
              <w:rPr>
                <w:sz w:val="20"/>
                <w:szCs w:val="20"/>
              </w:rPr>
            </w:pPr>
            <w:r>
              <w:rPr>
                <w:b/>
              </w:rPr>
              <w:lastRenderedPageBreak/>
              <w:t xml:space="preserve">Glencoe Health I Course </w:t>
            </w:r>
          </w:p>
          <w:p w:rsidR="00A817E0" w:rsidRDefault="00A817E0" w:rsidP="00A817E0">
            <w:pPr>
              <w:rPr>
                <w:b/>
                <w:sz w:val="20"/>
                <w:szCs w:val="20"/>
                <w:u w:val="single"/>
              </w:rPr>
            </w:pPr>
          </w:p>
          <w:p w:rsidR="00A817E0" w:rsidRDefault="00A817E0" w:rsidP="00A817E0">
            <w:pPr>
              <w:rPr>
                <w:b/>
                <w:sz w:val="20"/>
                <w:szCs w:val="20"/>
                <w:u w:val="single"/>
              </w:rPr>
            </w:pPr>
          </w:p>
          <w:p w:rsidR="00A817E0" w:rsidRDefault="00A817E0" w:rsidP="00A817E0">
            <w:pPr>
              <w:rPr>
                <w:b/>
                <w:sz w:val="20"/>
                <w:szCs w:val="20"/>
                <w:u w:val="single"/>
              </w:rPr>
            </w:pPr>
          </w:p>
          <w:p w:rsidR="00A817E0" w:rsidRPr="00A92CC4" w:rsidRDefault="00A817E0" w:rsidP="00A817E0">
            <w:pPr>
              <w:rPr>
                <w:b/>
                <w:sz w:val="20"/>
                <w:szCs w:val="20"/>
              </w:rPr>
            </w:pPr>
            <w:r>
              <w:rPr>
                <w:b/>
                <w:szCs w:val="20"/>
              </w:rPr>
              <w:t>Chapters 24-26</w:t>
            </w:r>
            <w:r w:rsidRPr="00A92CC4">
              <w:rPr>
                <w:b/>
                <w:sz w:val="20"/>
                <w:szCs w:val="20"/>
              </w:rPr>
              <w:tab/>
            </w:r>
          </w:p>
          <w:p w:rsidR="00A817E0" w:rsidRDefault="00A817E0" w:rsidP="00A817E0">
            <w:pPr>
              <w:autoSpaceDE w:val="0"/>
              <w:autoSpaceDN w:val="0"/>
              <w:adjustRightInd w:val="0"/>
              <w:rPr>
                <w:b/>
                <w:sz w:val="20"/>
                <w:szCs w:val="20"/>
              </w:rPr>
            </w:pPr>
            <w:r w:rsidRPr="00197756">
              <w:rPr>
                <w:b/>
                <w:sz w:val="20"/>
                <w:szCs w:val="20"/>
              </w:rPr>
              <w:t xml:space="preserve"> </w:t>
            </w:r>
          </w:p>
          <w:p w:rsidR="00A817E0" w:rsidRPr="00771BFF" w:rsidRDefault="00A817E0" w:rsidP="00A817E0">
            <w:pPr>
              <w:rPr>
                <w:b/>
                <w:szCs w:val="20"/>
                <w:u w:val="single"/>
              </w:rPr>
            </w:pPr>
            <w:r w:rsidRPr="00771BFF">
              <w:rPr>
                <w:b/>
                <w:szCs w:val="20"/>
                <w:u w:val="single"/>
              </w:rPr>
              <w:t>Individual Activities</w:t>
            </w:r>
          </w:p>
          <w:p w:rsidR="00A817E0" w:rsidRPr="00914494" w:rsidRDefault="00A817E0" w:rsidP="00A817E0">
            <w:pPr>
              <w:pStyle w:val="ListParagraph"/>
              <w:numPr>
                <w:ilvl w:val="0"/>
                <w:numId w:val="1"/>
              </w:numPr>
              <w:rPr>
                <w:b/>
                <w:i/>
                <w:sz w:val="20"/>
                <w:szCs w:val="20"/>
              </w:rPr>
            </w:pPr>
            <w:r>
              <w:rPr>
                <w:sz w:val="20"/>
                <w:szCs w:val="20"/>
                <w:u w:val="single"/>
              </w:rPr>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A817E0" w:rsidRPr="0012704F" w:rsidRDefault="00A817E0" w:rsidP="00A817E0">
            <w:pPr>
              <w:ind w:left="162"/>
              <w:rPr>
                <w:b/>
                <w:i/>
                <w:sz w:val="20"/>
                <w:szCs w:val="20"/>
              </w:rPr>
            </w:pPr>
          </w:p>
          <w:p w:rsidR="00A817E0" w:rsidRPr="00100D13" w:rsidRDefault="00A817E0" w:rsidP="00A817E0">
            <w:pPr>
              <w:pStyle w:val="ListParagraph"/>
              <w:numPr>
                <w:ilvl w:val="0"/>
                <w:numId w:val="1"/>
              </w:numPr>
              <w:rPr>
                <w:b/>
                <w:sz w:val="20"/>
                <w:szCs w:val="20"/>
              </w:rPr>
            </w:pPr>
            <w:proofErr w:type="spellStart"/>
            <w:r w:rsidRPr="006058DF">
              <w:rPr>
                <w:sz w:val="20"/>
                <w:szCs w:val="20"/>
                <w:u w:val="single"/>
              </w:rPr>
              <w:t>Foldables</w:t>
            </w:r>
            <w:proofErr w:type="spellEnd"/>
            <w:r w:rsidRPr="00100D13">
              <w:rPr>
                <w:b/>
                <w:sz w:val="20"/>
                <w:szCs w:val="20"/>
              </w:rPr>
              <w:t xml:space="preserve">- </w:t>
            </w:r>
            <w:r w:rsidRPr="00100D13">
              <w:rPr>
                <w:i/>
                <w:sz w:val="20"/>
                <w:szCs w:val="20"/>
              </w:rPr>
              <w:t>See beginning of Chapter for foldable activity ideas.</w:t>
            </w:r>
          </w:p>
          <w:p w:rsidR="00A817E0" w:rsidRPr="00846C61" w:rsidRDefault="00A817E0" w:rsidP="00A817E0">
            <w:pPr>
              <w:rPr>
                <w:b/>
                <w:sz w:val="20"/>
                <w:szCs w:val="20"/>
              </w:rPr>
            </w:pPr>
          </w:p>
          <w:p w:rsidR="00A817E0" w:rsidRPr="00F72A88" w:rsidRDefault="00A817E0" w:rsidP="00A817E0">
            <w:pPr>
              <w:pStyle w:val="ListParagraph"/>
              <w:numPr>
                <w:ilvl w:val="0"/>
                <w:numId w:val="1"/>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A817E0" w:rsidRPr="00F72A88" w:rsidRDefault="00A817E0" w:rsidP="00A817E0">
            <w:pPr>
              <w:pStyle w:val="ListParagraph"/>
              <w:rPr>
                <w:b/>
                <w:sz w:val="20"/>
                <w:szCs w:val="20"/>
              </w:rPr>
            </w:pPr>
          </w:p>
          <w:p w:rsidR="00A817E0" w:rsidRPr="00F72A88" w:rsidRDefault="00A817E0" w:rsidP="00A817E0">
            <w:pPr>
              <w:pStyle w:val="ListParagraph"/>
              <w:numPr>
                <w:ilvl w:val="0"/>
                <w:numId w:val="1"/>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right down their personal thoughts and feelings about a certain topic being discussed.</w:t>
            </w:r>
          </w:p>
          <w:p w:rsidR="00A817E0" w:rsidRDefault="00A817E0" w:rsidP="00A817E0">
            <w:pPr>
              <w:pStyle w:val="ListParagraph"/>
              <w:rPr>
                <w:b/>
                <w:sz w:val="20"/>
                <w:szCs w:val="20"/>
              </w:rPr>
            </w:pPr>
          </w:p>
          <w:p w:rsidR="00A817E0" w:rsidRPr="00100D13" w:rsidRDefault="00A817E0" w:rsidP="00A817E0">
            <w:pPr>
              <w:pStyle w:val="ListParagraph"/>
              <w:numPr>
                <w:ilvl w:val="0"/>
                <w:numId w:val="1"/>
              </w:numPr>
              <w:rPr>
                <w:b/>
                <w:sz w:val="20"/>
                <w:szCs w:val="20"/>
              </w:rPr>
            </w:pPr>
            <w:r>
              <w:rPr>
                <w:sz w:val="20"/>
                <w:szCs w:val="20"/>
                <w:u w:val="single"/>
              </w:rPr>
              <w:t>Quick S</w:t>
            </w:r>
            <w:r w:rsidRPr="006058DF">
              <w:rPr>
                <w:sz w:val="20"/>
                <w:szCs w:val="20"/>
                <w:u w:val="single"/>
              </w:rPr>
              <w:t>tarts</w:t>
            </w:r>
            <w:r w:rsidRPr="00100D13">
              <w:rPr>
                <w:b/>
                <w:sz w:val="20"/>
                <w:szCs w:val="20"/>
              </w:rPr>
              <w:t xml:space="preserve">- </w:t>
            </w:r>
            <w:r w:rsidRPr="00100D13">
              <w:rPr>
                <w:i/>
                <w:sz w:val="20"/>
                <w:szCs w:val="20"/>
              </w:rPr>
              <w:t>See beginning of each section for ideas.</w:t>
            </w:r>
          </w:p>
          <w:p w:rsidR="00A817E0" w:rsidRDefault="00A817E0" w:rsidP="00A817E0">
            <w:pPr>
              <w:ind w:left="162"/>
              <w:rPr>
                <w:b/>
                <w:sz w:val="20"/>
                <w:szCs w:val="20"/>
              </w:rPr>
            </w:pPr>
          </w:p>
          <w:p w:rsidR="00A817E0" w:rsidRDefault="00A817E0" w:rsidP="00A817E0">
            <w:pPr>
              <w:ind w:left="162"/>
              <w:rPr>
                <w:b/>
                <w:sz w:val="20"/>
                <w:szCs w:val="20"/>
              </w:rPr>
            </w:pPr>
          </w:p>
          <w:p w:rsidR="00A817E0" w:rsidRDefault="00A817E0" w:rsidP="00A817E0">
            <w:pPr>
              <w:autoSpaceDE w:val="0"/>
              <w:autoSpaceDN w:val="0"/>
              <w:adjustRightInd w:val="0"/>
              <w:rPr>
                <w:b/>
                <w:szCs w:val="20"/>
                <w:u w:val="single"/>
              </w:rPr>
            </w:pPr>
            <w:r>
              <w:rPr>
                <w:b/>
                <w:szCs w:val="20"/>
                <w:u w:val="single"/>
              </w:rPr>
              <w:t>Cooperative Learning</w:t>
            </w:r>
            <w:r w:rsidRPr="00771BFF">
              <w:rPr>
                <w:b/>
                <w:szCs w:val="20"/>
                <w:u w:val="single"/>
              </w:rPr>
              <w:t xml:space="preserve"> Activities</w:t>
            </w:r>
          </w:p>
          <w:p w:rsidR="00A817E0" w:rsidRDefault="00A817E0" w:rsidP="00A817E0">
            <w:pPr>
              <w:autoSpaceDE w:val="0"/>
              <w:autoSpaceDN w:val="0"/>
              <w:adjustRightInd w:val="0"/>
              <w:rPr>
                <w:b/>
                <w:szCs w:val="20"/>
                <w:u w:val="single"/>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Have students produce a diagram that illustrates the action of lymphocytes, including the roles of both T cells and B cells, in fighting off pathogens.  Pass the drawings around the class and give feedback to one another. (Ch. 24)</w:t>
            </w:r>
          </w:p>
          <w:p w:rsidR="00A817E0" w:rsidRDefault="00A817E0" w:rsidP="00A817E0">
            <w:pPr>
              <w:pStyle w:val="ListParagraph"/>
              <w:autoSpaceDE w:val="0"/>
              <w:autoSpaceDN w:val="0"/>
              <w:adjustRightInd w:val="0"/>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Students are to make a list of all the diseases that have vaccines.  Include ages at which they should be administered and how often.  (Ch. 24)</w:t>
            </w:r>
          </w:p>
          <w:p w:rsidR="00A817E0" w:rsidRPr="00772FA4" w:rsidRDefault="00A817E0" w:rsidP="00A817E0">
            <w:pPr>
              <w:pStyle w:val="ListParagraph"/>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Ask students to for debate groups and debate whether tests for STDs should be required during all physical examinations by a physician. (Ch. 25)</w:t>
            </w:r>
          </w:p>
          <w:p w:rsidR="00A817E0" w:rsidRPr="00772FA4" w:rsidRDefault="00A817E0" w:rsidP="00A817E0">
            <w:pPr>
              <w:pStyle w:val="ListParagraph"/>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Have students work in groups to investigate and analyze the effectiveness or ineffectiveness of barrier protection and other contraceptive methods including the prevention of HIV and sexually transmitted diseases. (Ch. 25)</w:t>
            </w:r>
          </w:p>
          <w:p w:rsidR="00A817E0" w:rsidRPr="00A9041D" w:rsidRDefault="00A817E0" w:rsidP="00A817E0">
            <w:pPr>
              <w:pStyle w:val="ListParagraph"/>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Have students meet in gym and practice taking their target heart rate.  Calculate their heart ranges while sitting in class and then during intervals throughout the day.  Graph your results. (Ch. 26)</w:t>
            </w:r>
          </w:p>
          <w:p w:rsidR="00A817E0" w:rsidRPr="00A9041D" w:rsidRDefault="00A817E0" w:rsidP="00A817E0">
            <w:pPr>
              <w:pStyle w:val="ListParagraph"/>
              <w:rPr>
                <w:i/>
                <w:sz w:val="20"/>
                <w:szCs w:val="20"/>
              </w:rPr>
            </w:pPr>
          </w:p>
          <w:p w:rsidR="00A817E0" w:rsidRPr="002D544C" w:rsidRDefault="00A817E0" w:rsidP="00A817E0">
            <w:pPr>
              <w:pStyle w:val="ListParagraph"/>
              <w:numPr>
                <w:ilvl w:val="0"/>
                <w:numId w:val="2"/>
              </w:numPr>
              <w:autoSpaceDE w:val="0"/>
              <w:autoSpaceDN w:val="0"/>
              <w:adjustRightInd w:val="0"/>
              <w:rPr>
                <w:i/>
                <w:sz w:val="20"/>
                <w:szCs w:val="20"/>
              </w:rPr>
            </w:pPr>
            <w:r>
              <w:rPr>
                <w:i/>
                <w:sz w:val="20"/>
                <w:szCs w:val="20"/>
              </w:rPr>
              <w:t>Have students make a chart of the common types of arthritis, ways to reduce the risk of developing arthritis and the treatment for each type. (Ch. 26)</w:t>
            </w:r>
          </w:p>
          <w:p w:rsidR="00A817E0" w:rsidRDefault="00A817E0" w:rsidP="00A817E0">
            <w:pPr>
              <w:autoSpaceDE w:val="0"/>
              <w:autoSpaceDN w:val="0"/>
              <w:adjustRightInd w:val="0"/>
              <w:rPr>
                <w:b/>
                <w:szCs w:val="20"/>
                <w:u w:val="single"/>
              </w:rPr>
            </w:pPr>
          </w:p>
          <w:p w:rsidR="00A817E0" w:rsidRDefault="00A817E0" w:rsidP="00A817E0">
            <w:pPr>
              <w:autoSpaceDE w:val="0"/>
              <w:autoSpaceDN w:val="0"/>
              <w:adjustRightInd w:val="0"/>
              <w:rPr>
                <w:b/>
                <w:szCs w:val="20"/>
                <w:u w:val="single"/>
              </w:rPr>
            </w:pPr>
            <w:r>
              <w:rPr>
                <w:b/>
                <w:szCs w:val="20"/>
                <w:u w:val="single"/>
              </w:rPr>
              <w:t>Technology Activities</w:t>
            </w:r>
          </w:p>
          <w:p w:rsidR="00A817E0" w:rsidRDefault="00A817E0" w:rsidP="00A817E0">
            <w:pPr>
              <w:autoSpaceDE w:val="0"/>
              <w:autoSpaceDN w:val="0"/>
              <w:adjustRightInd w:val="0"/>
              <w:rPr>
                <w:b/>
                <w:szCs w:val="20"/>
                <w:u w:val="single"/>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Ask students to use classroom and library resources to research some of the bacteria that exist within the body and their functions. (Ch. 24)</w:t>
            </w:r>
          </w:p>
          <w:p w:rsidR="00A817E0" w:rsidRDefault="00A817E0" w:rsidP="00A817E0">
            <w:pPr>
              <w:pStyle w:val="ListParagraph"/>
              <w:autoSpaceDE w:val="0"/>
              <w:autoSpaceDN w:val="0"/>
              <w:adjustRightInd w:val="0"/>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Gather information about health clinics and other public sites where free or low-cost flu vaccinations are offered.  Prepare flyers with up to date information on dates, times, and locations for vaccination opportunities and distribute to class. (Ch. 24)</w:t>
            </w:r>
          </w:p>
          <w:p w:rsidR="00A817E0" w:rsidRPr="00772FA4" w:rsidRDefault="00A817E0" w:rsidP="00A817E0">
            <w:pPr>
              <w:pStyle w:val="ListParagraph"/>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Research the effects off STDs on an unborn child.  Contact the March of Dimes for more information related to birth defects and other conditions related to STDs and newborns. (Ch. 25)</w:t>
            </w:r>
          </w:p>
          <w:p w:rsidR="00A817E0" w:rsidRPr="00772FA4" w:rsidRDefault="00A817E0" w:rsidP="00A817E0">
            <w:pPr>
              <w:pStyle w:val="ListParagraph"/>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Gather information about HIV/AIDS in the United States and one other country of students’ choice.  Collect information on how HIV is affecting family and social structures and the primary ways HIV is spread in both countries. Share with class. (Ch. 25)</w:t>
            </w:r>
          </w:p>
          <w:p w:rsidR="00A817E0" w:rsidRPr="00A9041D" w:rsidRDefault="00A817E0" w:rsidP="00A817E0">
            <w:pPr>
              <w:pStyle w:val="ListParagraph"/>
              <w:rPr>
                <w:i/>
                <w:sz w:val="20"/>
                <w:szCs w:val="20"/>
              </w:rPr>
            </w:pPr>
          </w:p>
          <w:p w:rsidR="00A817E0" w:rsidRDefault="00A817E0" w:rsidP="00A817E0">
            <w:pPr>
              <w:pStyle w:val="ListParagraph"/>
              <w:numPr>
                <w:ilvl w:val="0"/>
                <w:numId w:val="2"/>
              </w:numPr>
              <w:autoSpaceDE w:val="0"/>
              <w:autoSpaceDN w:val="0"/>
              <w:adjustRightInd w:val="0"/>
              <w:rPr>
                <w:i/>
                <w:sz w:val="20"/>
                <w:szCs w:val="20"/>
              </w:rPr>
            </w:pPr>
            <w:r>
              <w:rPr>
                <w:i/>
                <w:sz w:val="20"/>
                <w:szCs w:val="20"/>
              </w:rPr>
              <w:t xml:space="preserve">Instruct students to research changes in the leading causes of death in the United States since 1900.  Ask them to explain how the increases in life expectancy and technological advances have resulted in the decrease in communicable diseases and the increase in </w:t>
            </w:r>
            <w:proofErr w:type="spellStart"/>
            <w:r>
              <w:rPr>
                <w:i/>
                <w:sz w:val="20"/>
                <w:szCs w:val="20"/>
              </w:rPr>
              <w:t>noncommunicable</w:t>
            </w:r>
            <w:proofErr w:type="spellEnd"/>
            <w:r>
              <w:rPr>
                <w:i/>
                <w:sz w:val="20"/>
                <w:szCs w:val="20"/>
              </w:rPr>
              <w:t xml:space="preserve"> diseases. (Ch. 26)</w:t>
            </w:r>
          </w:p>
          <w:p w:rsidR="00A817E0" w:rsidRPr="00A9041D" w:rsidRDefault="00A817E0" w:rsidP="00A817E0">
            <w:pPr>
              <w:pStyle w:val="ListParagraph"/>
              <w:rPr>
                <w:i/>
                <w:sz w:val="20"/>
                <w:szCs w:val="20"/>
              </w:rPr>
            </w:pPr>
          </w:p>
          <w:p w:rsidR="00A817E0" w:rsidRPr="002D544C" w:rsidRDefault="00A817E0" w:rsidP="00A817E0">
            <w:pPr>
              <w:pStyle w:val="ListParagraph"/>
              <w:numPr>
                <w:ilvl w:val="0"/>
                <w:numId w:val="2"/>
              </w:numPr>
              <w:autoSpaceDE w:val="0"/>
              <w:autoSpaceDN w:val="0"/>
              <w:adjustRightInd w:val="0"/>
              <w:rPr>
                <w:i/>
                <w:sz w:val="20"/>
                <w:szCs w:val="20"/>
              </w:rPr>
            </w:pPr>
            <w:r>
              <w:rPr>
                <w:i/>
                <w:sz w:val="20"/>
                <w:szCs w:val="20"/>
              </w:rPr>
              <w:t>Using classroom and library resources to find answers to the following questions: What factors influence the total amount of UV radiation that reaches earth at any given time? During which hours of the day should you try to avoid being in the sun? Which states have the highest incidences of skin cancer? The lowest?  Share findings with class. (Ch. 26)</w:t>
            </w:r>
          </w:p>
        </w:tc>
        <w:tc>
          <w:tcPr>
            <w:tcW w:w="3799" w:type="dxa"/>
            <w:gridSpan w:val="3"/>
            <w:vMerge w:val="restart"/>
            <w:shd w:val="clear" w:color="auto" w:fill="auto"/>
          </w:tcPr>
          <w:p w:rsidR="00A817E0" w:rsidRPr="001F7533" w:rsidRDefault="00A817E0" w:rsidP="00A817E0">
            <w:pPr>
              <w:rPr>
                <w:b/>
              </w:rPr>
            </w:pPr>
            <w:r>
              <w:rPr>
                <w:b/>
              </w:rPr>
              <w:lastRenderedPageBreak/>
              <w:t>Assessment(s)</w:t>
            </w:r>
          </w:p>
          <w:p w:rsidR="00A817E0" w:rsidRDefault="00A817E0" w:rsidP="00A817E0">
            <w:pPr>
              <w:rPr>
                <w:b/>
                <w:sz w:val="20"/>
                <w:szCs w:val="20"/>
              </w:rPr>
            </w:pPr>
          </w:p>
          <w:p w:rsidR="00A817E0" w:rsidRDefault="00A817E0" w:rsidP="00A817E0">
            <w:pPr>
              <w:autoSpaceDE w:val="0"/>
              <w:autoSpaceDN w:val="0"/>
              <w:adjustRightInd w:val="0"/>
              <w:rPr>
                <w:b/>
                <w:sz w:val="20"/>
                <w:szCs w:val="20"/>
              </w:rPr>
            </w:pPr>
          </w:p>
          <w:p w:rsidR="00A817E0" w:rsidRDefault="00A817E0" w:rsidP="00A817E0">
            <w:pPr>
              <w:autoSpaceDE w:val="0"/>
              <w:autoSpaceDN w:val="0"/>
              <w:adjustRightInd w:val="0"/>
              <w:rPr>
                <w:b/>
                <w:sz w:val="20"/>
                <w:szCs w:val="20"/>
              </w:rPr>
            </w:pPr>
          </w:p>
          <w:p w:rsidR="00A817E0" w:rsidRDefault="00A817E0" w:rsidP="00A817E0">
            <w:pPr>
              <w:autoSpaceDE w:val="0"/>
              <w:autoSpaceDN w:val="0"/>
              <w:adjustRightInd w:val="0"/>
              <w:rPr>
                <w:b/>
                <w:sz w:val="20"/>
                <w:szCs w:val="20"/>
              </w:rPr>
            </w:pPr>
            <w:r>
              <w:rPr>
                <w:b/>
                <w:szCs w:val="20"/>
              </w:rPr>
              <w:t>Chapter 24</w:t>
            </w:r>
          </w:p>
          <w:p w:rsidR="00A817E0" w:rsidRDefault="00A817E0" w:rsidP="00A817E0">
            <w:pPr>
              <w:autoSpaceDE w:val="0"/>
              <w:autoSpaceDN w:val="0"/>
              <w:adjustRightInd w:val="0"/>
              <w:rPr>
                <w:b/>
                <w:sz w:val="20"/>
                <w:szCs w:val="20"/>
              </w:rPr>
            </w:pPr>
            <w:r>
              <w:rPr>
                <w:b/>
                <w:sz w:val="20"/>
                <w:szCs w:val="20"/>
              </w:rPr>
              <w:t>Assessments</w:t>
            </w:r>
          </w:p>
          <w:p w:rsidR="00A817E0" w:rsidRDefault="00A817E0" w:rsidP="00A817E0">
            <w:pPr>
              <w:tabs>
                <w:tab w:val="left" w:pos="1180"/>
              </w:tabs>
              <w:rPr>
                <w:sz w:val="20"/>
                <w:szCs w:val="20"/>
              </w:rPr>
            </w:pPr>
          </w:p>
          <w:p w:rsidR="00A817E0" w:rsidRDefault="00A817E0" w:rsidP="00A817E0">
            <w:pPr>
              <w:tabs>
                <w:tab w:val="left" w:pos="1180"/>
              </w:tabs>
              <w:rPr>
                <w:sz w:val="20"/>
                <w:szCs w:val="20"/>
              </w:rPr>
            </w:pPr>
            <w:r>
              <w:rPr>
                <w:sz w:val="20"/>
                <w:szCs w:val="20"/>
              </w:rPr>
              <w:t>Lesson 1 Review p. 626</w:t>
            </w:r>
          </w:p>
          <w:p w:rsidR="00A817E0" w:rsidRDefault="00A817E0" w:rsidP="00A817E0">
            <w:pPr>
              <w:tabs>
                <w:tab w:val="left" w:pos="1180"/>
              </w:tabs>
              <w:rPr>
                <w:sz w:val="20"/>
                <w:szCs w:val="20"/>
              </w:rPr>
            </w:pPr>
            <w:r>
              <w:rPr>
                <w:sz w:val="20"/>
                <w:szCs w:val="20"/>
              </w:rPr>
              <w:t>Lesson 2 Review p. 634</w:t>
            </w:r>
          </w:p>
          <w:p w:rsidR="00A817E0" w:rsidRDefault="00A817E0" w:rsidP="00A817E0">
            <w:pPr>
              <w:tabs>
                <w:tab w:val="left" w:pos="1180"/>
              </w:tabs>
              <w:rPr>
                <w:sz w:val="20"/>
                <w:szCs w:val="20"/>
              </w:rPr>
            </w:pPr>
            <w:r>
              <w:rPr>
                <w:sz w:val="20"/>
                <w:szCs w:val="20"/>
              </w:rPr>
              <w:t>Lesson 3 Review p. 641</w:t>
            </w:r>
          </w:p>
          <w:p w:rsidR="00A817E0" w:rsidRDefault="00A817E0" w:rsidP="00A817E0">
            <w:pPr>
              <w:tabs>
                <w:tab w:val="left" w:pos="1180"/>
              </w:tabs>
              <w:rPr>
                <w:sz w:val="20"/>
                <w:szCs w:val="20"/>
              </w:rPr>
            </w:pPr>
            <w:r>
              <w:rPr>
                <w:sz w:val="20"/>
                <w:szCs w:val="20"/>
              </w:rPr>
              <w:t>Chapter 24 Review p.644-645</w:t>
            </w:r>
          </w:p>
          <w:p w:rsidR="00A817E0" w:rsidRDefault="00A817E0" w:rsidP="00A817E0">
            <w:pPr>
              <w:tabs>
                <w:tab w:val="left" w:pos="1180"/>
              </w:tabs>
              <w:rPr>
                <w:sz w:val="20"/>
                <w:szCs w:val="20"/>
              </w:rPr>
            </w:pPr>
            <w:r>
              <w:rPr>
                <w:sz w:val="20"/>
                <w:szCs w:val="20"/>
              </w:rPr>
              <w:t>Chapter 24 Test</w:t>
            </w:r>
          </w:p>
          <w:p w:rsidR="00A817E0" w:rsidRDefault="00A817E0" w:rsidP="00A817E0">
            <w:pPr>
              <w:tabs>
                <w:tab w:val="left" w:pos="1180"/>
              </w:tabs>
              <w:rPr>
                <w:sz w:val="20"/>
                <w:szCs w:val="20"/>
              </w:rPr>
            </w:pPr>
          </w:p>
          <w:p w:rsidR="00A817E0" w:rsidRDefault="00A817E0" w:rsidP="00A817E0">
            <w:pPr>
              <w:tabs>
                <w:tab w:val="left" w:pos="1180"/>
              </w:tabs>
              <w:rPr>
                <w:sz w:val="20"/>
                <w:szCs w:val="20"/>
              </w:rPr>
            </w:pPr>
          </w:p>
          <w:p w:rsidR="00A817E0" w:rsidRDefault="00A817E0" w:rsidP="00A817E0">
            <w:pPr>
              <w:tabs>
                <w:tab w:val="left" w:pos="1180"/>
              </w:tabs>
              <w:rPr>
                <w:sz w:val="20"/>
                <w:szCs w:val="20"/>
              </w:rPr>
            </w:pPr>
          </w:p>
          <w:p w:rsidR="00A817E0" w:rsidRDefault="00A817E0" w:rsidP="00A817E0">
            <w:pPr>
              <w:tabs>
                <w:tab w:val="left" w:pos="1180"/>
              </w:tabs>
              <w:rPr>
                <w:sz w:val="20"/>
                <w:szCs w:val="20"/>
              </w:rPr>
            </w:pPr>
          </w:p>
          <w:p w:rsidR="00A817E0" w:rsidRDefault="00A817E0" w:rsidP="00A817E0">
            <w:pPr>
              <w:tabs>
                <w:tab w:val="left" w:pos="1180"/>
              </w:tabs>
              <w:rPr>
                <w:sz w:val="20"/>
                <w:szCs w:val="20"/>
              </w:rPr>
            </w:pPr>
          </w:p>
          <w:p w:rsidR="00A817E0" w:rsidRPr="000342DA" w:rsidRDefault="00A817E0" w:rsidP="00A817E0">
            <w:pPr>
              <w:autoSpaceDE w:val="0"/>
              <w:autoSpaceDN w:val="0"/>
              <w:adjustRightInd w:val="0"/>
              <w:rPr>
                <w:b/>
                <w:szCs w:val="20"/>
              </w:rPr>
            </w:pPr>
            <w:r>
              <w:rPr>
                <w:b/>
                <w:szCs w:val="20"/>
              </w:rPr>
              <w:t>Chapter 25</w:t>
            </w:r>
          </w:p>
          <w:p w:rsidR="00A817E0" w:rsidRDefault="00A817E0" w:rsidP="00A817E0">
            <w:pPr>
              <w:autoSpaceDE w:val="0"/>
              <w:autoSpaceDN w:val="0"/>
              <w:adjustRightInd w:val="0"/>
              <w:rPr>
                <w:b/>
                <w:sz w:val="20"/>
                <w:szCs w:val="20"/>
              </w:rPr>
            </w:pPr>
            <w:r>
              <w:rPr>
                <w:b/>
                <w:sz w:val="20"/>
                <w:szCs w:val="20"/>
              </w:rPr>
              <w:t>Assessments</w:t>
            </w:r>
          </w:p>
          <w:p w:rsidR="00A817E0" w:rsidRDefault="00A817E0" w:rsidP="00A817E0">
            <w:pPr>
              <w:autoSpaceDE w:val="0"/>
              <w:autoSpaceDN w:val="0"/>
              <w:adjustRightInd w:val="0"/>
              <w:rPr>
                <w:b/>
                <w:sz w:val="20"/>
                <w:szCs w:val="20"/>
              </w:rPr>
            </w:pPr>
          </w:p>
          <w:p w:rsidR="00A817E0" w:rsidRDefault="00A817E0" w:rsidP="00A817E0">
            <w:pPr>
              <w:autoSpaceDE w:val="0"/>
              <w:autoSpaceDN w:val="0"/>
              <w:adjustRightInd w:val="0"/>
              <w:rPr>
                <w:sz w:val="20"/>
                <w:szCs w:val="20"/>
              </w:rPr>
            </w:pPr>
            <w:r>
              <w:rPr>
                <w:sz w:val="20"/>
                <w:szCs w:val="20"/>
              </w:rPr>
              <w:t>Lesson 1 Review p. 651</w:t>
            </w:r>
          </w:p>
          <w:p w:rsidR="00A817E0" w:rsidRDefault="00A817E0" w:rsidP="00A817E0">
            <w:pPr>
              <w:autoSpaceDE w:val="0"/>
              <w:autoSpaceDN w:val="0"/>
              <w:adjustRightInd w:val="0"/>
              <w:rPr>
                <w:sz w:val="20"/>
                <w:szCs w:val="20"/>
              </w:rPr>
            </w:pPr>
            <w:r>
              <w:rPr>
                <w:sz w:val="20"/>
                <w:szCs w:val="20"/>
              </w:rPr>
              <w:t>Lesson 2 Review p. 657</w:t>
            </w:r>
          </w:p>
          <w:p w:rsidR="00A817E0" w:rsidRDefault="00A817E0" w:rsidP="00A817E0">
            <w:pPr>
              <w:autoSpaceDE w:val="0"/>
              <w:autoSpaceDN w:val="0"/>
              <w:adjustRightInd w:val="0"/>
              <w:rPr>
                <w:sz w:val="20"/>
                <w:szCs w:val="20"/>
              </w:rPr>
            </w:pPr>
            <w:r>
              <w:rPr>
                <w:sz w:val="20"/>
                <w:szCs w:val="20"/>
              </w:rPr>
              <w:t>Lesson 3 Review p. 661</w:t>
            </w:r>
          </w:p>
          <w:p w:rsidR="00A817E0" w:rsidRDefault="00A817E0" w:rsidP="00A817E0">
            <w:pPr>
              <w:autoSpaceDE w:val="0"/>
              <w:autoSpaceDN w:val="0"/>
              <w:adjustRightInd w:val="0"/>
              <w:rPr>
                <w:sz w:val="20"/>
                <w:szCs w:val="20"/>
              </w:rPr>
            </w:pPr>
            <w:r>
              <w:rPr>
                <w:sz w:val="20"/>
                <w:szCs w:val="20"/>
              </w:rPr>
              <w:t>Lesson 4 Review p. 667</w:t>
            </w:r>
          </w:p>
          <w:p w:rsidR="00A817E0" w:rsidRDefault="00A817E0" w:rsidP="00A817E0">
            <w:pPr>
              <w:autoSpaceDE w:val="0"/>
              <w:autoSpaceDN w:val="0"/>
              <w:adjustRightInd w:val="0"/>
              <w:rPr>
                <w:sz w:val="20"/>
                <w:szCs w:val="20"/>
              </w:rPr>
            </w:pPr>
            <w:r>
              <w:rPr>
                <w:sz w:val="20"/>
                <w:szCs w:val="20"/>
              </w:rPr>
              <w:t>Chapter 25 Review p. 670-671</w:t>
            </w:r>
          </w:p>
          <w:p w:rsidR="00A817E0" w:rsidRDefault="00A817E0" w:rsidP="00A817E0">
            <w:pPr>
              <w:autoSpaceDE w:val="0"/>
              <w:autoSpaceDN w:val="0"/>
              <w:adjustRightInd w:val="0"/>
              <w:rPr>
                <w:sz w:val="20"/>
                <w:szCs w:val="20"/>
              </w:rPr>
            </w:pPr>
            <w:r>
              <w:rPr>
                <w:sz w:val="20"/>
                <w:szCs w:val="20"/>
              </w:rPr>
              <w:t>Chapter 25 Test</w:t>
            </w:r>
          </w:p>
          <w:p w:rsidR="00A817E0" w:rsidRDefault="00A817E0" w:rsidP="00A817E0">
            <w:pPr>
              <w:autoSpaceDE w:val="0"/>
              <w:autoSpaceDN w:val="0"/>
              <w:adjustRightInd w:val="0"/>
              <w:rPr>
                <w:sz w:val="20"/>
                <w:szCs w:val="20"/>
              </w:rPr>
            </w:pPr>
          </w:p>
          <w:p w:rsidR="00A817E0" w:rsidRDefault="00A817E0" w:rsidP="00A817E0">
            <w:pPr>
              <w:autoSpaceDE w:val="0"/>
              <w:autoSpaceDN w:val="0"/>
              <w:adjustRightInd w:val="0"/>
              <w:rPr>
                <w:sz w:val="20"/>
                <w:szCs w:val="20"/>
              </w:rPr>
            </w:pPr>
          </w:p>
          <w:p w:rsidR="00A817E0" w:rsidRPr="000342DA" w:rsidRDefault="00A817E0" w:rsidP="00A817E0">
            <w:pPr>
              <w:autoSpaceDE w:val="0"/>
              <w:autoSpaceDN w:val="0"/>
              <w:adjustRightInd w:val="0"/>
              <w:rPr>
                <w:b/>
                <w:szCs w:val="20"/>
              </w:rPr>
            </w:pPr>
            <w:r>
              <w:rPr>
                <w:b/>
                <w:szCs w:val="20"/>
              </w:rPr>
              <w:t>Chapter 26</w:t>
            </w:r>
          </w:p>
          <w:p w:rsidR="00A817E0" w:rsidRDefault="00A817E0" w:rsidP="00A817E0">
            <w:pPr>
              <w:autoSpaceDE w:val="0"/>
              <w:autoSpaceDN w:val="0"/>
              <w:adjustRightInd w:val="0"/>
              <w:rPr>
                <w:b/>
                <w:sz w:val="20"/>
                <w:szCs w:val="20"/>
              </w:rPr>
            </w:pPr>
            <w:r>
              <w:rPr>
                <w:b/>
                <w:sz w:val="20"/>
                <w:szCs w:val="20"/>
              </w:rPr>
              <w:t>Assessments</w:t>
            </w:r>
          </w:p>
          <w:p w:rsidR="00A817E0" w:rsidRPr="00D50D03" w:rsidRDefault="00A817E0" w:rsidP="00A817E0">
            <w:pPr>
              <w:autoSpaceDE w:val="0"/>
              <w:autoSpaceDN w:val="0"/>
              <w:adjustRightInd w:val="0"/>
              <w:rPr>
                <w:sz w:val="20"/>
                <w:szCs w:val="20"/>
              </w:rPr>
            </w:pPr>
          </w:p>
          <w:p w:rsidR="00A817E0" w:rsidRDefault="00A817E0" w:rsidP="00A817E0">
            <w:pPr>
              <w:autoSpaceDE w:val="0"/>
              <w:autoSpaceDN w:val="0"/>
              <w:adjustRightInd w:val="0"/>
              <w:rPr>
                <w:sz w:val="20"/>
                <w:szCs w:val="20"/>
              </w:rPr>
            </w:pPr>
            <w:r>
              <w:rPr>
                <w:sz w:val="20"/>
                <w:szCs w:val="20"/>
              </w:rPr>
              <w:t>Lesson 1 Review p. 680</w:t>
            </w:r>
          </w:p>
          <w:p w:rsidR="00A817E0" w:rsidRDefault="00A817E0" w:rsidP="00A817E0">
            <w:pPr>
              <w:autoSpaceDE w:val="0"/>
              <w:autoSpaceDN w:val="0"/>
              <w:adjustRightInd w:val="0"/>
              <w:rPr>
                <w:sz w:val="20"/>
                <w:szCs w:val="20"/>
              </w:rPr>
            </w:pPr>
            <w:r>
              <w:rPr>
                <w:sz w:val="20"/>
                <w:szCs w:val="20"/>
              </w:rPr>
              <w:t>Lesson 2 Review p. 687</w:t>
            </w:r>
          </w:p>
          <w:p w:rsidR="00A817E0" w:rsidRDefault="00A817E0" w:rsidP="00A817E0">
            <w:pPr>
              <w:autoSpaceDE w:val="0"/>
              <w:autoSpaceDN w:val="0"/>
              <w:adjustRightInd w:val="0"/>
              <w:rPr>
                <w:sz w:val="20"/>
                <w:szCs w:val="20"/>
              </w:rPr>
            </w:pPr>
            <w:r>
              <w:rPr>
                <w:sz w:val="20"/>
                <w:szCs w:val="20"/>
              </w:rPr>
              <w:t>Lesson 3 Review p. 694</w:t>
            </w:r>
          </w:p>
          <w:p w:rsidR="00A817E0" w:rsidRDefault="00A817E0" w:rsidP="00A817E0">
            <w:pPr>
              <w:autoSpaceDE w:val="0"/>
              <w:autoSpaceDN w:val="0"/>
              <w:adjustRightInd w:val="0"/>
              <w:rPr>
                <w:sz w:val="20"/>
                <w:szCs w:val="20"/>
              </w:rPr>
            </w:pPr>
            <w:r>
              <w:rPr>
                <w:sz w:val="20"/>
                <w:szCs w:val="20"/>
              </w:rPr>
              <w:t>Lesson 4 Review p. 699</w:t>
            </w:r>
          </w:p>
          <w:p w:rsidR="00A817E0" w:rsidRDefault="00A817E0" w:rsidP="00A817E0">
            <w:pPr>
              <w:autoSpaceDE w:val="0"/>
              <w:autoSpaceDN w:val="0"/>
              <w:adjustRightInd w:val="0"/>
              <w:rPr>
                <w:sz w:val="20"/>
                <w:szCs w:val="20"/>
              </w:rPr>
            </w:pPr>
            <w:r>
              <w:rPr>
                <w:sz w:val="20"/>
                <w:szCs w:val="20"/>
              </w:rPr>
              <w:t>Chapter 26 Review p. 702-703</w:t>
            </w:r>
          </w:p>
          <w:p w:rsidR="00A817E0" w:rsidRDefault="00A817E0" w:rsidP="00A817E0">
            <w:pPr>
              <w:autoSpaceDE w:val="0"/>
              <w:autoSpaceDN w:val="0"/>
              <w:adjustRightInd w:val="0"/>
              <w:rPr>
                <w:b/>
                <w:sz w:val="20"/>
                <w:szCs w:val="20"/>
              </w:rPr>
            </w:pPr>
            <w:r>
              <w:rPr>
                <w:sz w:val="20"/>
                <w:szCs w:val="20"/>
              </w:rPr>
              <w:t>Chapter 26 Test</w:t>
            </w:r>
          </w:p>
          <w:p w:rsidR="00A817E0" w:rsidRDefault="00A817E0" w:rsidP="00A817E0">
            <w:pPr>
              <w:tabs>
                <w:tab w:val="left" w:pos="1180"/>
              </w:tabs>
              <w:rPr>
                <w:sz w:val="20"/>
                <w:szCs w:val="20"/>
              </w:rPr>
            </w:pPr>
          </w:p>
          <w:p w:rsidR="00A817E0" w:rsidRDefault="00A817E0" w:rsidP="00A817E0">
            <w:pPr>
              <w:tabs>
                <w:tab w:val="left" w:pos="1180"/>
              </w:tabs>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Default="00A817E0" w:rsidP="00A817E0">
            <w:pPr>
              <w:tabs>
                <w:tab w:val="left" w:pos="162"/>
              </w:tabs>
              <w:ind w:left="720"/>
              <w:rPr>
                <w:sz w:val="20"/>
                <w:szCs w:val="20"/>
              </w:rPr>
            </w:pPr>
          </w:p>
          <w:p w:rsidR="00A817E0" w:rsidRPr="00371CDC" w:rsidRDefault="00A817E0" w:rsidP="00A817E0">
            <w:pPr>
              <w:tabs>
                <w:tab w:val="left" w:pos="162"/>
              </w:tabs>
              <w:ind w:left="720"/>
              <w:rPr>
                <w:sz w:val="20"/>
                <w:szCs w:val="20"/>
              </w:rPr>
            </w:pPr>
          </w:p>
        </w:tc>
      </w:tr>
      <w:tr w:rsidR="00A817E0" w:rsidRPr="008252CA" w:rsidTr="00A817E0">
        <w:trPr>
          <w:trHeight w:val="1484"/>
        </w:trPr>
        <w:tc>
          <w:tcPr>
            <w:tcW w:w="3798" w:type="dxa"/>
            <w:vMerge/>
            <w:shd w:val="clear" w:color="auto" w:fill="auto"/>
          </w:tcPr>
          <w:p w:rsidR="00A817E0" w:rsidRPr="002856F5" w:rsidRDefault="00A817E0" w:rsidP="00A817E0">
            <w:pPr>
              <w:rPr>
                <w:b/>
              </w:rPr>
            </w:pPr>
          </w:p>
        </w:tc>
        <w:tc>
          <w:tcPr>
            <w:tcW w:w="4590" w:type="dxa"/>
            <w:gridSpan w:val="4"/>
            <w:shd w:val="clear" w:color="auto" w:fill="auto"/>
          </w:tcPr>
          <w:p w:rsidR="00A817E0" w:rsidRPr="002107EF" w:rsidRDefault="00A817E0" w:rsidP="00A817E0"/>
        </w:tc>
        <w:tc>
          <w:tcPr>
            <w:tcW w:w="3799" w:type="dxa"/>
            <w:gridSpan w:val="3"/>
            <w:vMerge/>
            <w:shd w:val="clear" w:color="auto" w:fill="auto"/>
          </w:tcPr>
          <w:p w:rsidR="00A817E0" w:rsidRPr="008252CA" w:rsidRDefault="00A817E0" w:rsidP="00A817E0">
            <w:pPr>
              <w:rPr>
                <w:b/>
                <w:sz w:val="20"/>
                <w:szCs w:val="20"/>
              </w:rPr>
            </w:pPr>
          </w:p>
        </w:tc>
      </w:tr>
      <w:tr w:rsidR="00A817E0" w:rsidRPr="00CF5C09" w:rsidTr="00A817E0">
        <w:trPr>
          <w:trHeight w:val="1572"/>
        </w:trPr>
        <w:tc>
          <w:tcPr>
            <w:tcW w:w="6093" w:type="dxa"/>
            <w:gridSpan w:val="4"/>
            <w:shd w:val="clear" w:color="auto" w:fill="auto"/>
          </w:tcPr>
          <w:p w:rsidR="00A817E0" w:rsidRPr="00FE58D0" w:rsidRDefault="00A817E0" w:rsidP="00A817E0">
            <w:pPr>
              <w:ind w:left="720"/>
              <w:jc w:val="both"/>
              <w:rPr>
                <w:b/>
                <w:color w:val="FF0000"/>
                <w:sz w:val="20"/>
                <w:szCs w:val="20"/>
              </w:rPr>
            </w:pPr>
            <w:r w:rsidRPr="00FE58D0">
              <w:rPr>
                <w:b/>
                <w:color w:val="FF0000"/>
                <w:sz w:val="20"/>
                <w:szCs w:val="20"/>
              </w:rPr>
              <w:lastRenderedPageBreak/>
              <w:t>En</w:t>
            </w:r>
            <w:r>
              <w:rPr>
                <w:b/>
                <w:color w:val="FF0000"/>
                <w:sz w:val="20"/>
                <w:szCs w:val="20"/>
              </w:rPr>
              <w:t>glish Language Proficiency Stand</w:t>
            </w:r>
            <w:r w:rsidRPr="00FE58D0">
              <w:rPr>
                <w:b/>
                <w:color w:val="FF0000"/>
                <w:sz w:val="20"/>
                <w:szCs w:val="20"/>
              </w:rPr>
              <w:t>ards</w:t>
            </w:r>
          </w:p>
          <w:p w:rsidR="00A817E0" w:rsidRPr="00FE58D0" w:rsidRDefault="00A817E0" w:rsidP="00A817E0">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A817E0" w:rsidRPr="009D3296" w:rsidRDefault="00A817E0" w:rsidP="00A817E0">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A817E0" w:rsidRPr="00FE58D0" w:rsidRDefault="00A817E0" w:rsidP="00A817E0">
            <w:pPr>
              <w:pStyle w:val="subparagrapha"/>
              <w:tabs>
                <w:tab w:val="left" w:pos="7951"/>
              </w:tabs>
              <w:spacing w:beforeAutospacing="0" w:afterAutospacing="0"/>
              <w:ind w:left="211" w:right="342"/>
              <w:rPr>
                <w:b/>
                <w:color w:val="auto"/>
                <w:sz w:val="20"/>
                <w:szCs w:val="20"/>
              </w:rPr>
            </w:pPr>
            <w:r w:rsidRPr="00FE58D0">
              <w:rPr>
                <w:b/>
                <w:color w:val="auto"/>
                <w:sz w:val="20"/>
                <w:szCs w:val="20"/>
              </w:rPr>
              <w:t xml:space="preserve">Refer  to </w:t>
            </w:r>
            <w:r w:rsidRPr="00FE58D0">
              <w:rPr>
                <w:b/>
                <w:i/>
                <w:color w:val="auto"/>
                <w:sz w:val="20"/>
                <w:szCs w:val="20"/>
              </w:rPr>
              <w:t>English Language Proficiency Standards (ELPS) Implementation Guide</w:t>
            </w:r>
          </w:p>
          <w:p w:rsidR="00A817E0" w:rsidRDefault="00A817E0" w:rsidP="00A817E0"/>
          <w:p w:rsidR="00A817E0" w:rsidRPr="00CF5C09" w:rsidRDefault="00A817E0" w:rsidP="00A817E0"/>
        </w:tc>
      </w:tr>
    </w:tbl>
    <w:p w:rsidR="00A817E0" w:rsidRDefault="00A817E0" w:rsidP="00A817E0">
      <w:pPr>
        <w:rPr>
          <w:b/>
          <w:sz w:val="16"/>
          <w:szCs w:val="16"/>
          <w:u w:val="single"/>
        </w:rPr>
      </w:pPr>
    </w:p>
    <w:p w:rsidR="00A817E0" w:rsidRPr="00F142CB" w:rsidRDefault="00A817E0" w:rsidP="00A817E0">
      <w:pPr>
        <w:rPr>
          <w:b/>
          <w:sz w:val="16"/>
          <w:szCs w:val="16"/>
          <w:u w:val="single"/>
        </w:rPr>
      </w:pPr>
    </w:p>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38D"/>
    <w:multiLevelType w:val="hybridMultilevel"/>
    <w:tmpl w:val="898A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817E0"/>
    <w:rsid w:val="0040557F"/>
    <w:rsid w:val="008D43C4"/>
    <w:rsid w:val="00A8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A817E0"/>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A817E0"/>
    <w:pPr>
      <w:ind w:left="720"/>
      <w:contextualSpacing/>
    </w:pPr>
  </w:style>
  <w:style w:type="paragraph" w:styleId="BalloonText">
    <w:name w:val="Balloon Text"/>
    <w:basedOn w:val="Normal"/>
    <w:link w:val="BalloonTextChar"/>
    <w:uiPriority w:val="99"/>
    <w:semiHidden/>
    <w:unhideWhenUsed/>
    <w:rsid w:val="00A817E0"/>
    <w:rPr>
      <w:rFonts w:ascii="Tahoma" w:hAnsi="Tahoma" w:cs="Tahoma"/>
      <w:sz w:val="16"/>
      <w:szCs w:val="16"/>
    </w:rPr>
  </w:style>
  <w:style w:type="character" w:customStyle="1" w:styleId="BalloonTextChar">
    <w:name w:val="Balloon Text Char"/>
    <w:basedOn w:val="DefaultParagraphFont"/>
    <w:link w:val="BalloonText"/>
    <w:uiPriority w:val="99"/>
    <w:semiHidden/>
    <w:rsid w:val="00A817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9851</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2012-11-07T20:38:00Z</dcterms:created>
  <dcterms:modified xsi:type="dcterms:W3CDTF">2012-11-07T20:39:00Z</dcterms:modified>
</cp:coreProperties>
</file>